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03F15" w:rsidRDefault="00A03F15" w:rsidP="00A03F15">
      <w:pPr>
        <w:jc w:val="center"/>
        <w:rPr>
          <w:rFonts w:ascii="Times New Roman" w:hAnsi="Times New Roman" w:cs="Times New Roman"/>
          <w:b/>
          <w:sz w:val="28"/>
          <w:szCs w:val="28"/>
          <w:lang w:val="bs-Latn-BA"/>
        </w:rPr>
      </w:pPr>
      <w:r w:rsidRPr="00A03F15">
        <w:rPr>
          <w:rFonts w:ascii="Times New Roman" w:hAnsi="Times New Roman" w:cs="Times New Roman"/>
          <w:b/>
          <w:sz w:val="28"/>
          <w:szCs w:val="28"/>
          <w:lang w:val="bs-Latn-BA"/>
        </w:rPr>
        <w:t>PLAZMA I LCD DISPLEJI</w:t>
      </w:r>
    </w:p>
    <w:p w:rsidR="00A03F15" w:rsidRPr="00A03F15" w:rsidRDefault="00A03F15" w:rsidP="00A03F15">
      <w:pPr>
        <w:spacing w:line="240" w:lineRule="auto"/>
        <w:jc w:val="center"/>
        <w:rPr>
          <w:rFonts w:ascii="Times New Roman" w:hAnsi="Times New Roman" w:cs="Times New Roman"/>
          <w:sz w:val="24"/>
          <w:szCs w:val="24"/>
          <w:lang w:val="bs-Latn-BA"/>
        </w:rPr>
      </w:pPr>
      <w:r w:rsidRPr="00A03F15">
        <w:rPr>
          <w:rFonts w:ascii="Times New Roman" w:hAnsi="Times New Roman" w:cs="Times New Roman"/>
          <w:sz w:val="24"/>
          <w:szCs w:val="24"/>
          <w:lang w:val="bs-Latn-BA"/>
        </w:rPr>
        <w:t>Univerzitet u Zenici</w:t>
      </w:r>
    </w:p>
    <w:p w:rsidR="00A03F15" w:rsidRPr="00A03F15" w:rsidRDefault="00A03F15" w:rsidP="00A03F15">
      <w:pPr>
        <w:spacing w:line="240" w:lineRule="auto"/>
        <w:jc w:val="center"/>
        <w:rPr>
          <w:rFonts w:ascii="Times New Roman" w:hAnsi="Times New Roman" w:cs="Times New Roman"/>
          <w:sz w:val="24"/>
          <w:szCs w:val="24"/>
          <w:lang w:val="bs-Latn-BA"/>
        </w:rPr>
      </w:pPr>
      <w:r w:rsidRPr="00A03F15">
        <w:rPr>
          <w:rFonts w:ascii="Times New Roman" w:hAnsi="Times New Roman" w:cs="Times New Roman"/>
          <w:sz w:val="24"/>
          <w:szCs w:val="24"/>
          <w:lang w:val="bs-Latn-BA"/>
        </w:rPr>
        <w:t>Pedagoški fakuktet</w:t>
      </w:r>
    </w:p>
    <w:p w:rsidR="00A03F15" w:rsidRPr="00A03F15" w:rsidRDefault="00A03F15" w:rsidP="00A03F15">
      <w:pPr>
        <w:spacing w:line="240" w:lineRule="auto"/>
        <w:jc w:val="center"/>
        <w:rPr>
          <w:rFonts w:ascii="Times New Roman" w:hAnsi="Times New Roman" w:cs="Times New Roman"/>
          <w:sz w:val="24"/>
          <w:szCs w:val="24"/>
          <w:lang w:val="bs-Latn-BA"/>
        </w:rPr>
      </w:pPr>
      <w:r w:rsidRPr="00A03F15">
        <w:rPr>
          <w:rFonts w:ascii="Times New Roman" w:hAnsi="Times New Roman" w:cs="Times New Roman"/>
          <w:sz w:val="24"/>
          <w:szCs w:val="24"/>
          <w:lang w:val="bs-Latn-BA"/>
        </w:rPr>
        <w:t>Matematika i informatika</w:t>
      </w:r>
    </w:p>
    <w:p w:rsidR="00A03F15" w:rsidRDefault="00A03F15" w:rsidP="00A03F15">
      <w:pPr>
        <w:spacing w:line="240" w:lineRule="auto"/>
        <w:jc w:val="center"/>
        <w:rPr>
          <w:rFonts w:ascii="Times New Roman" w:hAnsi="Times New Roman" w:cs="Times New Roman"/>
          <w:sz w:val="24"/>
          <w:szCs w:val="24"/>
          <w:lang w:val="bs-Latn-BA"/>
        </w:rPr>
      </w:pPr>
      <w:r w:rsidRPr="00A03F15">
        <w:rPr>
          <w:rFonts w:ascii="Times New Roman" w:hAnsi="Times New Roman" w:cs="Times New Roman"/>
          <w:sz w:val="24"/>
          <w:szCs w:val="24"/>
          <w:lang w:val="bs-Latn-BA"/>
        </w:rPr>
        <w:t>Ajla Hečimović</w:t>
      </w:r>
    </w:p>
    <w:p w:rsidR="00A03F15" w:rsidRDefault="00A03F15" w:rsidP="00A03F15">
      <w:pPr>
        <w:rPr>
          <w:rFonts w:ascii="Times New Roman" w:hAnsi="Times New Roman" w:cs="Times New Roman"/>
          <w:b/>
          <w:sz w:val="28"/>
          <w:szCs w:val="28"/>
          <w:lang w:val="bs-Latn-BA"/>
        </w:rPr>
      </w:pPr>
    </w:p>
    <w:p w:rsidR="008A3E41" w:rsidRDefault="008A3E41" w:rsidP="008A3E41">
      <w:pPr>
        <w:rPr>
          <w:rFonts w:ascii="Times New Roman" w:hAnsi="Times New Roman" w:cs="Times New Roman"/>
          <w:b/>
          <w:sz w:val="28"/>
          <w:szCs w:val="28"/>
          <w:lang w:val="bs-Latn-BA"/>
        </w:rPr>
      </w:pPr>
      <w:r w:rsidRPr="008A3E41">
        <w:rPr>
          <w:rFonts w:ascii="Times New Roman" w:hAnsi="Times New Roman" w:cs="Times New Roman"/>
          <w:b/>
          <w:sz w:val="28"/>
          <w:szCs w:val="28"/>
          <w:lang w:val="bs-Latn-BA"/>
        </w:rPr>
        <w:t>REZIME</w:t>
      </w:r>
    </w:p>
    <w:p w:rsidR="008A3E41" w:rsidRPr="00B926DE" w:rsidRDefault="008A3E41" w:rsidP="0083317C">
      <w:pPr>
        <w:spacing w:line="240" w:lineRule="auto"/>
        <w:rPr>
          <w:rFonts w:ascii="Times New Roman" w:hAnsi="Times New Roman" w:cs="Times New Roman"/>
          <w:sz w:val="24"/>
          <w:szCs w:val="24"/>
          <w:lang w:val="bs-Latn-BA"/>
        </w:rPr>
      </w:pPr>
      <w:r w:rsidRPr="00B926DE">
        <w:rPr>
          <w:rFonts w:ascii="Times New Roman" w:hAnsi="Times New Roman" w:cs="Times New Roman"/>
          <w:sz w:val="24"/>
          <w:szCs w:val="24"/>
          <w:lang w:val="bs-Latn-BA"/>
        </w:rPr>
        <w:t>U ovom seminarskom radu iznijet ćemo</w:t>
      </w:r>
      <w:r w:rsidR="00904EB4" w:rsidRPr="00B926DE">
        <w:rPr>
          <w:rFonts w:ascii="Times New Roman" w:hAnsi="Times New Roman" w:cs="Times New Roman"/>
          <w:sz w:val="24"/>
          <w:szCs w:val="24"/>
          <w:lang w:val="bs-Latn-BA"/>
        </w:rPr>
        <w:t xml:space="preserve"> način funkcionisanja,</w:t>
      </w:r>
      <w:r w:rsidRPr="00B926DE">
        <w:rPr>
          <w:rFonts w:ascii="Times New Roman" w:hAnsi="Times New Roman" w:cs="Times New Roman"/>
          <w:sz w:val="24"/>
          <w:szCs w:val="24"/>
          <w:lang w:val="bs-Latn-BA"/>
        </w:rPr>
        <w:t xml:space="preserve"> </w:t>
      </w:r>
      <w:r w:rsidR="00904EB4" w:rsidRPr="00B926DE">
        <w:rPr>
          <w:rFonts w:ascii="Times New Roman" w:hAnsi="Times New Roman" w:cs="Times New Roman"/>
          <w:sz w:val="24"/>
          <w:szCs w:val="24"/>
          <w:lang w:val="bs-Latn-BA"/>
        </w:rPr>
        <w:t xml:space="preserve">prednosti i mane LCD i plazma displeja, ali </w:t>
      </w:r>
      <w:r w:rsidR="0083317C" w:rsidRPr="00B926DE">
        <w:rPr>
          <w:rFonts w:ascii="Times New Roman" w:hAnsi="Times New Roman" w:cs="Times New Roman"/>
          <w:sz w:val="24"/>
          <w:szCs w:val="24"/>
          <w:lang w:val="bs-Latn-BA"/>
        </w:rPr>
        <w:t>ćemo</w:t>
      </w:r>
      <w:r w:rsidR="00904EB4" w:rsidRPr="00B926DE">
        <w:rPr>
          <w:rFonts w:ascii="Times New Roman" w:hAnsi="Times New Roman" w:cs="Times New Roman"/>
          <w:sz w:val="24"/>
          <w:szCs w:val="24"/>
          <w:lang w:val="bs-Latn-BA"/>
        </w:rPr>
        <w:t xml:space="preserve"> se dotaći </w:t>
      </w:r>
      <w:r w:rsidR="0083317C" w:rsidRPr="00B926DE">
        <w:rPr>
          <w:rFonts w:ascii="Times New Roman" w:hAnsi="Times New Roman" w:cs="Times New Roman"/>
          <w:sz w:val="24"/>
          <w:szCs w:val="24"/>
          <w:lang w:val="bs-Latn-BA"/>
        </w:rPr>
        <w:t xml:space="preserve">i </w:t>
      </w:r>
      <w:r w:rsidR="00904EB4" w:rsidRPr="00B926DE">
        <w:rPr>
          <w:rFonts w:ascii="Times New Roman" w:hAnsi="Times New Roman" w:cs="Times New Roman"/>
          <w:sz w:val="24"/>
          <w:szCs w:val="24"/>
          <w:lang w:val="bs-Latn-BA"/>
        </w:rPr>
        <w:t>najčešćeg pitanja koje se postavlja</w:t>
      </w:r>
      <w:r w:rsidR="0083317C" w:rsidRPr="00B926DE">
        <w:rPr>
          <w:rFonts w:ascii="Times New Roman" w:hAnsi="Times New Roman" w:cs="Times New Roman"/>
          <w:sz w:val="24"/>
          <w:szCs w:val="24"/>
          <w:lang w:val="bs-Latn-BA"/>
        </w:rPr>
        <w:t>, a to je: Šta izabrati LCD ili plazma displej?</w:t>
      </w:r>
    </w:p>
    <w:p w:rsidR="0083317C" w:rsidRPr="00B926DE" w:rsidRDefault="0083317C" w:rsidP="0083317C">
      <w:pPr>
        <w:spacing w:line="240" w:lineRule="auto"/>
        <w:rPr>
          <w:rFonts w:ascii="Times New Roman" w:hAnsi="Times New Roman" w:cs="Times New Roman"/>
          <w:sz w:val="24"/>
          <w:szCs w:val="24"/>
        </w:rPr>
      </w:pPr>
      <w:r w:rsidRPr="00B926DE">
        <w:rPr>
          <w:rFonts w:ascii="Times New Roman" w:hAnsi="Times New Roman" w:cs="Times New Roman"/>
          <w:sz w:val="24"/>
          <w:szCs w:val="24"/>
          <w:lang w:val="bs-Latn-BA"/>
        </w:rPr>
        <w:t>Ovdje nećemo govoriti o već zastarjelim CRT (</w:t>
      </w:r>
      <w:r w:rsidRPr="00B926DE">
        <w:rPr>
          <w:rFonts w:ascii="Times New Roman" w:hAnsi="Times New Roman" w:cs="Times New Roman"/>
          <w:sz w:val="24"/>
          <w:szCs w:val="24"/>
        </w:rPr>
        <w:t>eng. cathode ray tube)  televizorima zasnovanim na katodnoj cijevi, jer oni se već odavno ne proizvode, te  nam oni ne mogu  omogućiti uživanje slike u high definition (HD) rezolucijama. Također, u obzir nećemo uzeti ni televizore s pozadinskom projekcijom. Zbog vrlo velikih dijagonala koje u kombinaciji sa slikom, slabije kvalitete od one kod LCD-ova ili plazmi, čini ovu vrstu televizora posljednjim izborom za kućne korisnike.</w:t>
      </w:r>
    </w:p>
    <w:p w:rsidR="004C2657" w:rsidRPr="00A03F15" w:rsidRDefault="00825F7A" w:rsidP="00825F7A">
      <w:pPr>
        <w:spacing w:line="240" w:lineRule="auto"/>
        <w:rPr>
          <w:rFonts w:ascii="Times New Roman" w:hAnsi="Times New Roman" w:cs="Times New Roman"/>
          <w:sz w:val="24"/>
          <w:szCs w:val="24"/>
        </w:rPr>
      </w:pPr>
      <w:r w:rsidRPr="00B926DE">
        <w:rPr>
          <w:rFonts w:ascii="Times New Roman" w:hAnsi="Times New Roman" w:cs="Times New Roman"/>
          <w:sz w:val="24"/>
          <w:szCs w:val="24"/>
        </w:rPr>
        <w:t xml:space="preserve">Također, tu su i  standardi koji tek dolaze na tržište, međutim pošto mi uvijek zaostajemo u svemu tako ćemo se načekati da nam pažnja u </w:t>
      </w:r>
      <w:r w:rsidR="00D624DB">
        <w:rPr>
          <w:rFonts w:ascii="Times New Roman" w:hAnsi="Times New Roman" w:cs="Times New Roman"/>
          <w:sz w:val="24"/>
          <w:szCs w:val="24"/>
        </w:rPr>
        <w:t>prodavnici</w:t>
      </w:r>
      <w:r w:rsidRPr="00B926DE">
        <w:rPr>
          <w:rFonts w:ascii="Times New Roman" w:hAnsi="Times New Roman" w:cs="Times New Roman"/>
          <w:sz w:val="24"/>
          <w:szCs w:val="24"/>
        </w:rPr>
        <w:t xml:space="preserve"> bude  usmjerena </w:t>
      </w:r>
      <w:r w:rsidR="00035106" w:rsidRPr="00B926DE">
        <w:rPr>
          <w:rFonts w:ascii="Times New Roman" w:hAnsi="Times New Roman" w:cs="Times New Roman"/>
          <w:sz w:val="24"/>
          <w:szCs w:val="24"/>
        </w:rPr>
        <w:t xml:space="preserve">npr. </w:t>
      </w:r>
      <w:r w:rsidRPr="00B926DE">
        <w:rPr>
          <w:rFonts w:ascii="Times New Roman" w:hAnsi="Times New Roman" w:cs="Times New Roman"/>
          <w:sz w:val="24"/>
          <w:szCs w:val="24"/>
        </w:rPr>
        <w:t xml:space="preserve">na pojmove “Smart TV” i “3D TV” kao trendove koji su danas na snazi. </w:t>
      </w:r>
    </w:p>
    <w:p w:rsidR="007D075A" w:rsidRDefault="004C2657" w:rsidP="007D075A">
      <w:pPr>
        <w:spacing w:line="240" w:lineRule="auto"/>
        <w:rPr>
          <w:rFonts w:ascii="Times New Roman" w:hAnsi="Times New Roman" w:cs="Times New Roman"/>
          <w:b/>
          <w:sz w:val="28"/>
          <w:szCs w:val="28"/>
        </w:rPr>
      </w:pPr>
      <w:r w:rsidRPr="007D075A">
        <w:rPr>
          <w:rFonts w:ascii="Times New Roman" w:hAnsi="Times New Roman" w:cs="Times New Roman"/>
          <w:b/>
          <w:sz w:val="28"/>
          <w:szCs w:val="28"/>
        </w:rPr>
        <w:t>Ključne riječi:</w:t>
      </w:r>
      <w:r w:rsidR="00B926DE" w:rsidRPr="007D075A">
        <w:rPr>
          <w:rFonts w:ascii="Times New Roman" w:hAnsi="Times New Roman" w:cs="Times New Roman"/>
          <w:b/>
          <w:sz w:val="28"/>
          <w:szCs w:val="28"/>
        </w:rPr>
        <w:t xml:space="preserve"> </w:t>
      </w:r>
    </w:p>
    <w:p w:rsidR="00B926DE" w:rsidRPr="007D075A" w:rsidRDefault="00B926DE" w:rsidP="007D075A">
      <w:pPr>
        <w:spacing w:line="240" w:lineRule="auto"/>
        <w:rPr>
          <w:rFonts w:ascii="Times New Roman" w:hAnsi="Times New Roman" w:cs="Times New Roman"/>
          <w:sz w:val="24"/>
          <w:szCs w:val="24"/>
        </w:rPr>
      </w:pPr>
      <w:r w:rsidRPr="007D075A">
        <w:rPr>
          <w:rFonts w:ascii="Times New Roman" w:hAnsi="Times New Roman" w:cs="Times New Roman"/>
          <w:sz w:val="24"/>
          <w:szCs w:val="24"/>
        </w:rPr>
        <w:t>LCD displej, Plazma,</w:t>
      </w:r>
      <w:r w:rsidR="007D075A">
        <w:rPr>
          <w:rFonts w:ascii="Times New Roman" w:hAnsi="Times New Roman" w:cs="Times New Roman"/>
          <w:sz w:val="24"/>
          <w:szCs w:val="24"/>
        </w:rPr>
        <w:t xml:space="preserve"> </w:t>
      </w:r>
      <w:r w:rsidRPr="007D075A">
        <w:rPr>
          <w:rFonts w:ascii="Times New Roman" w:hAnsi="Times New Roman" w:cs="Times New Roman"/>
          <w:sz w:val="24"/>
          <w:szCs w:val="24"/>
        </w:rPr>
        <w:t>Plazma displej,</w:t>
      </w:r>
      <w:r w:rsidR="007D075A">
        <w:rPr>
          <w:rFonts w:ascii="Times New Roman" w:hAnsi="Times New Roman" w:cs="Times New Roman"/>
          <w:sz w:val="24"/>
          <w:szCs w:val="24"/>
        </w:rPr>
        <w:t xml:space="preserve"> </w:t>
      </w:r>
      <w:r w:rsidRPr="007D075A">
        <w:rPr>
          <w:rFonts w:ascii="Times New Roman" w:hAnsi="Times New Roman" w:cs="Times New Roman"/>
          <w:sz w:val="24"/>
          <w:szCs w:val="24"/>
        </w:rPr>
        <w:t>funkcionisanje LCD-a,</w:t>
      </w:r>
      <w:r w:rsidR="007D075A">
        <w:rPr>
          <w:rFonts w:ascii="Times New Roman" w:hAnsi="Times New Roman" w:cs="Times New Roman"/>
          <w:sz w:val="24"/>
          <w:szCs w:val="24"/>
        </w:rPr>
        <w:t xml:space="preserve"> </w:t>
      </w:r>
      <w:r w:rsidRPr="007D075A">
        <w:rPr>
          <w:rFonts w:ascii="Times New Roman" w:hAnsi="Times New Roman" w:cs="Times New Roman"/>
          <w:sz w:val="24"/>
          <w:szCs w:val="24"/>
        </w:rPr>
        <w:t xml:space="preserve">LCD vs. Plazma, </w:t>
      </w:r>
      <w:r w:rsidR="007D075A" w:rsidRPr="007D075A">
        <w:rPr>
          <w:rFonts w:ascii="Times New Roman" w:hAnsi="Times New Roman" w:cs="Times New Roman"/>
          <w:sz w:val="24"/>
          <w:szCs w:val="24"/>
        </w:rPr>
        <w:t>kvaliteta slike,</w:t>
      </w:r>
      <w:r w:rsidR="007D075A">
        <w:rPr>
          <w:rFonts w:ascii="Times New Roman" w:hAnsi="Times New Roman" w:cs="Times New Roman"/>
          <w:sz w:val="24"/>
          <w:szCs w:val="24"/>
        </w:rPr>
        <w:t xml:space="preserve"> </w:t>
      </w:r>
      <w:r w:rsidRPr="007D075A">
        <w:rPr>
          <w:rFonts w:ascii="Times New Roman" w:hAnsi="Times New Roman" w:cs="Times New Roman"/>
          <w:sz w:val="24"/>
          <w:szCs w:val="24"/>
        </w:rPr>
        <w:t>kontrast(kvaliteta crne), dubina, oštrina i rezolucija</w:t>
      </w:r>
      <w:r w:rsidR="007D075A" w:rsidRPr="007D075A">
        <w:rPr>
          <w:rFonts w:ascii="Times New Roman" w:hAnsi="Times New Roman" w:cs="Times New Roman"/>
          <w:sz w:val="24"/>
          <w:szCs w:val="24"/>
        </w:rPr>
        <w:t xml:space="preserve"> plazme i LCD televizora,</w:t>
      </w:r>
      <w:r w:rsidR="007D075A">
        <w:rPr>
          <w:rFonts w:ascii="Times New Roman" w:hAnsi="Times New Roman" w:cs="Times New Roman"/>
          <w:sz w:val="24"/>
          <w:szCs w:val="24"/>
        </w:rPr>
        <w:t xml:space="preserve"> </w:t>
      </w:r>
      <w:r w:rsidR="007D075A" w:rsidRPr="007D075A">
        <w:rPr>
          <w:rFonts w:ascii="Times New Roman" w:hAnsi="Times New Roman" w:cs="Times New Roman"/>
          <w:sz w:val="24"/>
          <w:szCs w:val="24"/>
        </w:rPr>
        <w:t>vrijeme odazivanja, ugao gledanja, potro</w:t>
      </w:r>
      <w:r w:rsidR="00D624DB">
        <w:rPr>
          <w:rFonts w:ascii="Times New Roman" w:hAnsi="Times New Roman" w:cs="Times New Roman"/>
          <w:sz w:val="24"/>
          <w:szCs w:val="24"/>
        </w:rPr>
        <w:t>š</w:t>
      </w:r>
      <w:r w:rsidR="007D075A" w:rsidRPr="007D075A">
        <w:rPr>
          <w:rFonts w:ascii="Times New Roman" w:hAnsi="Times New Roman" w:cs="Times New Roman"/>
          <w:sz w:val="24"/>
          <w:szCs w:val="24"/>
        </w:rPr>
        <w:t>nja energije</w:t>
      </w:r>
      <w:r w:rsidR="007D075A">
        <w:rPr>
          <w:rFonts w:ascii="Times New Roman" w:hAnsi="Times New Roman" w:cs="Times New Roman"/>
          <w:sz w:val="24"/>
          <w:szCs w:val="24"/>
        </w:rPr>
        <w:t xml:space="preserve"> </w:t>
      </w:r>
      <w:r w:rsidR="007D075A" w:rsidRPr="007D075A">
        <w:rPr>
          <w:rFonts w:ascii="Times New Roman" w:hAnsi="Times New Roman" w:cs="Times New Roman"/>
          <w:sz w:val="24"/>
          <w:szCs w:val="24"/>
        </w:rPr>
        <w:t>plazme i LCD televizora,</w:t>
      </w:r>
      <w:r w:rsidR="007D075A">
        <w:rPr>
          <w:rFonts w:ascii="Times New Roman" w:hAnsi="Times New Roman" w:cs="Times New Roman"/>
          <w:sz w:val="24"/>
          <w:szCs w:val="24"/>
        </w:rPr>
        <w:t xml:space="preserve"> </w:t>
      </w:r>
      <w:r w:rsidR="007D075A" w:rsidRPr="007D075A">
        <w:rPr>
          <w:rFonts w:ascii="Times New Roman" w:hAnsi="Times New Roman" w:cs="Times New Roman"/>
          <w:sz w:val="24"/>
          <w:szCs w:val="24"/>
        </w:rPr>
        <w:t>auktuelni trendovi,</w:t>
      </w:r>
      <w:r w:rsidR="007D075A">
        <w:rPr>
          <w:rFonts w:ascii="Times New Roman" w:hAnsi="Times New Roman" w:cs="Times New Roman"/>
          <w:sz w:val="24"/>
          <w:szCs w:val="24"/>
        </w:rPr>
        <w:t xml:space="preserve"> </w:t>
      </w:r>
      <w:r w:rsidR="007D075A" w:rsidRPr="007D075A">
        <w:rPr>
          <w:rFonts w:ascii="Times New Roman" w:hAnsi="Times New Roman" w:cs="Times New Roman"/>
          <w:sz w:val="24"/>
          <w:szCs w:val="24"/>
        </w:rPr>
        <w:t>3D TV,</w:t>
      </w:r>
      <w:r w:rsidR="007D075A">
        <w:rPr>
          <w:rFonts w:ascii="Times New Roman" w:hAnsi="Times New Roman" w:cs="Times New Roman"/>
          <w:sz w:val="24"/>
          <w:szCs w:val="24"/>
        </w:rPr>
        <w:t xml:space="preserve"> </w:t>
      </w:r>
      <w:r w:rsidR="007D075A" w:rsidRPr="007D075A">
        <w:rPr>
          <w:rFonts w:ascii="Times New Roman" w:hAnsi="Times New Roman" w:cs="Times New Roman"/>
          <w:sz w:val="24"/>
          <w:szCs w:val="24"/>
        </w:rPr>
        <w:t>Smart TV.</w:t>
      </w:r>
    </w:p>
    <w:p w:rsidR="004C2657" w:rsidRDefault="004C2657" w:rsidP="00825F7A">
      <w:pPr>
        <w:spacing w:line="240" w:lineRule="auto"/>
        <w:rPr>
          <w:rFonts w:ascii="Times New Roman" w:hAnsi="Times New Roman" w:cs="Times New Roman"/>
          <w:b/>
          <w:sz w:val="28"/>
          <w:szCs w:val="28"/>
        </w:rPr>
      </w:pPr>
    </w:p>
    <w:p w:rsidR="004C2657" w:rsidRDefault="004C2657" w:rsidP="00825F7A">
      <w:pPr>
        <w:spacing w:line="240" w:lineRule="auto"/>
        <w:rPr>
          <w:rFonts w:ascii="Times New Roman" w:hAnsi="Times New Roman" w:cs="Times New Roman"/>
          <w:b/>
          <w:sz w:val="28"/>
          <w:szCs w:val="28"/>
        </w:rPr>
      </w:pPr>
    </w:p>
    <w:p w:rsidR="004C2657" w:rsidRDefault="004C2657" w:rsidP="00825F7A">
      <w:pPr>
        <w:spacing w:line="240" w:lineRule="auto"/>
        <w:rPr>
          <w:rFonts w:ascii="Times New Roman" w:hAnsi="Times New Roman" w:cs="Times New Roman"/>
          <w:b/>
          <w:sz w:val="28"/>
          <w:szCs w:val="28"/>
        </w:rPr>
      </w:pPr>
    </w:p>
    <w:p w:rsidR="004C2657" w:rsidRDefault="004C2657" w:rsidP="00825F7A">
      <w:pPr>
        <w:spacing w:line="240" w:lineRule="auto"/>
        <w:rPr>
          <w:rFonts w:ascii="Times New Roman" w:hAnsi="Times New Roman" w:cs="Times New Roman"/>
          <w:b/>
          <w:sz w:val="28"/>
          <w:szCs w:val="28"/>
        </w:rPr>
      </w:pPr>
    </w:p>
    <w:p w:rsidR="004C2657" w:rsidRDefault="004C2657" w:rsidP="00825F7A">
      <w:pPr>
        <w:spacing w:line="240" w:lineRule="auto"/>
        <w:rPr>
          <w:rFonts w:ascii="Times New Roman" w:hAnsi="Times New Roman" w:cs="Times New Roman"/>
          <w:b/>
          <w:sz w:val="28"/>
          <w:szCs w:val="28"/>
        </w:rPr>
      </w:pPr>
    </w:p>
    <w:p w:rsidR="004C2657" w:rsidRDefault="004C2657" w:rsidP="00825F7A">
      <w:pPr>
        <w:spacing w:line="240" w:lineRule="auto"/>
        <w:rPr>
          <w:rFonts w:ascii="Times New Roman" w:hAnsi="Times New Roman" w:cs="Times New Roman"/>
          <w:b/>
          <w:sz w:val="28"/>
          <w:szCs w:val="28"/>
        </w:rPr>
      </w:pPr>
    </w:p>
    <w:p w:rsidR="002B524E" w:rsidRDefault="002B524E" w:rsidP="00825F7A">
      <w:pPr>
        <w:spacing w:line="240" w:lineRule="auto"/>
        <w:rPr>
          <w:rFonts w:ascii="Times New Roman" w:hAnsi="Times New Roman" w:cs="Times New Roman"/>
          <w:b/>
          <w:sz w:val="28"/>
          <w:szCs w:val="28"/>
        </w:rPr>
      </w:pPr>
    </w:p>
    <w:p w:rsidR="007A552B" w:rsidRPr="00D624DB" w:rsidRDefault="002B524E" w:rsidP="00D624DB">
      <w:pPr>
        <w:spacing w:line="240" w:lineRule="auto"/>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anchor distT="0" distB="0" distL="114300" distR="114300" simplePos="0" relativeHeight="251658240" behindDoc="1" locked="0" layoutInCell="1" allowOverlap="1">
            <wp:simplePos x="0" y="0"/>
            <wp:positionH relativeFrom="margin">
              <wp:posOffset>2562225</wp:posOffset>
            </wp:positionH>
            <wp:positionV relativeFrom="margin">
              <wp:posOffset>304800</wp:posOffset>
            </wp:positionV>
            <wp:extent cx="3248025" cy="2581275"/>
            <wp:effectExtent l="342900" t="285750" r="428625" b="257175"/>
            <wp:wrapSquare wrapText="bothSides"/>
            <wp:docPr id="1" name="Picture 0" descr="5.CharTypPlasmas.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CharTypPlasmas.gif"/>
                    <pic:cNvPicPr/>
                  </pic:nvPicPr>
                  <pic:blipFill>
                    <a:blip r:embed="rId9"/>
                    <a:stretch>
                      <a:fillRect/>
                    </a:stretch>
                  </pic:blipFill>
                  <pic:spPr>
                    <a:xfrm>
                      <a:off x="0" y="0"/>
                      <a:ext cx="3248025" cy="2581275"/>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anchor>
        </w:drawing>
      </w:r>
      <w:r w:rsidR="007144C4" w:rsidRPr="007144C4">
        <w:rPr>
          <w:rFonts w:ascii="Times New Roman" w:hAnsi="Times New Roman" w:cs="Times New Roman"/>
          <w:b/>
          <w:sz w:val="28"/>
          <w:szCs w:val="28"/>
        </w:rPr>
        <w:t>PLAZMA JE</w:t>
      </w:r>
      <w:r w:rsidR="009B4C41">
        <w:rPr>
          <w:rFonts w:ascii="Times New Roman" w:hAnsi="Times New Roman" w:cs="Times New Roman"/>
          <w:b/>
          <w:sz w:val="28"/>
          <w:szCs w:val="28"/>
        </w:rPr>
        <w:t>…</w:t>
      </w:r>
    </w:p>
    <w:p w:rsidR="004C2657" w:rsidRPr="00E93FFC" w:rsidRDefault="004C2657" w:rsidP="00825F7A">
      <w:pPr>
        <w:spacing w:line="240" w:lineRule="auto"/>
        <w:rPr>
          <w:rFonts w:ascii="Times New Roman" w:hAnsi="Times New Roman" w:cs="Times New Roman"/>
          <w:i/>
          <w:sz w:val="24"/>
          <w:szCs w:val="24"/>
        </w:rPr>
      </w:pPr>
      <w:r w:rsidRPr="00E93FFC">
        <w:rPr>
          <w:rFonts w:ascii="Times New Roman" w:hAnsi="Times New Roman" w:cs="Times New Roman"/>
          <w:i/>
          <w:sz w:val="24"/>
          <w:szCs w:val="24"/>
        </w:rPr>
        <w:t>Prirodno nam se nameće pitanje, a šta je to zapravo plazma?</w:t>
      </w:r>
    </w:p>
    <w:p w:rsidR="00DC2436" w:rsidRDefault="004C2657" w:rsidP="00DC2436">
      <w:pPr>
        <w:spacing w:line="240" w:lineRule="auto"/>
        <w:rPr>
          <w:rFonts w:ascii="Times New Roman" w:hAnsi="Times New Roman" w:cs="Times New Roman"/>
          <w:sz w:val="24"/>
          <w:szCs w:val="24"/>
        </w:rPr>
      </w:pPr>
      <w:r w:rsidRPr="00E93FFC">
        <w:rPr>
          <w:rFonts w:ascii="Times New Roman" w:hAnsi="Times New Roman" w:cs="Times New Roman"/>
          <w:sz w:val="24"/>
          <w:szCs w:val="24"/>
        </w:rPr>
        <w:t>Plazma je naziv za ionizirani plin, koji se pored čvrstog, tečnog i gasovitog agregatnog stanja, smatra četvrtim agregatnim stanjem. Zbog slobodnih nabijenih čestica (</w:t>
      </w:r>
      <w:hyperlink r:id="rId10" w:tooltip="Ion" w:history="1">
        <w:r w:rsidR="00AB5719" w:rsidRPr="00AB5719">
          <w:rPr>
            <w:rStyle w:val="Hyperlink"/>
            <w:rFonts w:ascii="Times New Roman" w:hAnsi="Times New Roman" w:cs="Times New Roman"/>
            <w:color w:val="auto"/>
            <w:sz w:val="24"/>
            <w:szCs w:val="24"/>
            <w:u w:val="none"/>
          </w:rPr>
          <w:t>iona</w:t>
        </w:r>
      </w:hyperlink>
      <w:r w:rsidR="00A03F15">
        <w:rPr>
          <w:rFonts w:ascii="Times New Roman" w:hAnsi="Times New Roman" w:cs="Times New Roman"/>
          <w:sz w:val="24"/>
          <w:szCs w:val="24"/>
        </w:rPr>
        <w:t xml:space="preserve"> i </w:t>
      </w:r>
      <w:r w:rsidRPr="00E93FFC">
        <w:rPr>
          <w:rFonts w:ascii="Times New Roman" w:hAnsi="Times New Roman" w:cs="Times New Roman"/>
          <w:sz w:val="24"/>
          <w:szCs w:val="24"/>
        </w:rPr>
        <w:t xml:space="preserve">elektrona) plazma je dobar </w:t>
      </w:r>
      <w:r w:rsidRPr="00D624DB">
        <w:rPr>
          <w:rFonts w:ascii="Times New Roman" w:hAnsi="Times New Roman" w:cs="Times New Roman"/>
          <w:sz w:val="24"/>
          <w:szCs w:val="24"/>
        </w:rPr>
        <w:t>vodič električne struje</w:t>
      </w:r>
      <w:r w:rsidRPr="00E93FFC">
        <w:rPr>
          <w:rFonts w:ascii="Times New Roman" w:hAnsi="Times New Roman" w:cs="Times New Roman"/>
          <w:sz w:val="24"/>
          <w:szCs w:val="24"/>
        </w:rPr>
        <w:t xml:space="preserve"> i snažno reagira </w:t>
      </w:r>
      <w:r w:rsidR="00D624DB">
        <w:rPr>
          <w:rFonts w:ascii="Times New Roman" w:hAnsi="Times New Roman" w:cs="Times New Roman"/>
          <w:sz w:val="24"/>
          <w:szCs w:val="24"/>
        </w:rPr>
        <w:t xml:space="preserve">na električno </w:t>
      </w:r>
      <w:r w:rsidRPr="00E93FFC">
        <w:rPr>
          <w:rFonts w:ascii="Times New Roman" w:hAnsi="Times New Roman" w:cs="Times New Roman"/>
          <w:sz w:val="24"/>
          <w:szCs w:val="24"/>
        </w:rPr>
        <w:t>i</w:t>
      </w:r>
      <w:r w:rsidR="00E93FFC" w:rsidRPr="00E93FFC">
        <w:rPr>
          <w:rFonts w:ascii="Times New Roman" w:hAnsi="Times New Roman" w:cs="Times New Roman"/>
          <w:sz w:val="24"/>
          <w:szCs w:val="24"/>
        </w:rPr>
        <w:t xml:space="preserve"> magne-</w:t>
      </w:r>
      <w:r w:rsidRPr="00E93FFC">
        <w:rPr>
          <w:rFonts w:ascii="Times New Roman" w:hAnsi="Times New Roman" w:cs="Times New Roman"/>
          <w:sz w:val="24"/>
          <w:szCs w:val="24"/>
        </w:rPr>
        <w:t xml:space="preserve"> </w:t>
      </w:r>
      <w:r w:rsidR="00D624DB">
        <w:rPr>
          <w:rFonts w:ascii="Times New Roman" w:hAnsi="Times New Roman" w:cs="Times New Roman"/>
          <w:sz w:val="24"/>
          <w:szCs w:val="24"/>
        </w:rPr>
        <w:t>tno</w:t>
      </w:r>
      <w:r w:rsidR="00E93FFC" w:rsidRPr="00E93FFC">
        <w:rPr>
          <w:rFonts w:ascii="Times New Roman" w:hAnsi="Times New Roman" w:cs="Times New Roman"/>
          <w:sz w:val="24"/>
          <w:szCs w:val="24"/>
        </w:rPr>
        <w:t xml:space="preserve"> polje.</w:t>
      </w:r>
      <w:r w:rsidR="00D624DB">
        <w:rPr>
          <w:rFonts w:ascii="Times New Roman" w:hAnsi="Times New Roman" w:cs="Times New Roman"/>
          <w:sz w:val="24"/>
          <w:szCs w:val="24"/>
        </w:rPr>
        <w:t xml:space="preserve"> </w:t>
      </w:r>
      <w:r w:rsidRPr="00E93FFC">
        <w:rPr>
          <w:rFonts w:ascii="Times New Roman" w:hAnsi="Times New Roman" w:cs="Times New Roman"/>
          <w:sz w:val="24"/>
          <w:szCs w:val="24"/>
        </w:rPr>
        <w:t>Poznato nam je da je svaki plin ioniziran, međutim</w:t>
      </w:r>
      <w:r w:rsidR="00D624DB">
        <w:rPr>
          <w:rFonts w:ascii="Times New Roman" w:hAnsi="Times New Roman" w:cs="Times New Roman"/>
          <w:sz w:val="24"/>
          <w:szCs w:val="24"/>
        </w:rPr>
        <w:t>,</w:t>
      </w:r>
      <w:r w:rsidRPr="00E93FFC">
        <w:rPr>
          <w:rFonts w:ascii="Times New Roman" w:hAnsi="Times New Roman" w:cs="Times New Roman"/>
          <w:sz w:val="24"/>
          <w:szCs w:val="24"/>
        </w:rPr>
        <w:t xml:space="preserve"> ne možemo svaki plin nazvati</w:t>
      </w:r>
      <w:r w:rsidR="002B524E">
        <w:rPr>
          <w:rFonts w:ascii="Times New Roman" w:hAnsi="Times New Roman" w:cs="Times New Roman"/>
          <w:sz w:val="24"/>
          <w:szCs w:val="24"/>
        </w:rPr>
        <w:t xml:space="preserve"> </w:t>
      </w:r>
      <w:r w:rsidR="00CB7141" w:rsidRPr="00E93FFC">
        <w:rPr>
          <w:rFonts w:ascii="Times New Roman" w:hAnsi="Times New Roman" w:cs="Times New Roman"/>
          <w:sz w:val="24"/>
          <w:szCs w:val="24"/>
        </w:rPr>
        <w:t xml:space="preserve">plazmom. Plazma je ,zapravo, </w:t>
      </w:r>
      <w:r w:rsidR="002B524E" w:rsidRPr="00E93FFC">
        <w:rPr>
          <w:rFonts w:ascii="Times New Roman" w:hAnsi="Times New Roman" w:cs="Times New Roman"/>
          <w:sz w:val="24"/>
          <w:szCs w:val="24"/>
        </w:rPr>
        <w:t xml:space="preserve">stanje </w:t>
      </w:r>
      <w:r w:rsidR="002B524E">
        <w:rPr>
          <w:rFonts w:ascii="Times New Roman" w:hAnsi="Times New Roman" w:cs="Times New Roman"/>
          <w:sz w:val="24"/>
          <w:szCs w:val="24"/>
        </w:rPr>
        <w:t>visoko-</w:t>
      </w:r>
      <w:r w:rsidR="002B524E" w:rsidRPr="00E93FFC">
        <w:rPr>
          <w:rFonts w:ascii="Times New Roman" w:hAnsi="Times New Roman" w:cs="Times New Roman"/>
          <w:sz w:val="24"/>
          <w:szCs w:val="24"/>
        </w:rPr>
        <w:t xml:space="preserve">ionizirane </w:t>
      </w:r>
      <w:r w:rsidR="00A03F15">
        <w:rPr>
          <w:rFonts w:ascii="Times New Roman" w:hAnsi="Times New Roman" w:cs="Times New Roman"/>
          <w:sz w:val="24"/>
          <w:szCs w:val="24"/>
        </w:rPr>
        <w:t xml:space="preserve"> </w:t>
      </w:r>
      <w:r w:rsidR="00A03F15" w:rsidRPr="00E93FFC">
        <w:rPr>
          <w:rFonts w:ascii="Times New Roman" w:hAnsi="Times New Roman" w:cs="Times New Roman"/>
          <w:sz w:val="24"/>
          <w:szCs w:val="24"/>
        </w:rPr>
        <w:t>tvari,</w:t>
      </w:r>
      <w:r w:rsidR="00A03F15">
        <w:rPr>
          <w:rFonts w:ascii="Times New Roman" w:hAnsi="Times New Roman" w:cs="Times New Roman"/>
          <w:sz w:val="24"/>
          <w:szCs w:val="24"/>
        </w:rPr>
        <w:t xml:space="preserve"> </w:t>
      </w:r>
      <w:r w:rsidR="002B524E" w:rsidRPr="00E93FFC">
        <w:rPr>
          <w:rFonts w:ascii="Times New Roman" w:hAnsi="Times New Roman" w:cs="Times New Roman"/>
          <w:sz w:val="24"/>
          <w:szCs w:val="24"/>
        </w:rPr>
        <w:t>mješavina atoma koji su otpus</w:t>
      </w:r>
      <w:r w:rsidR="002B524E">
        <w:rPr>
          <w:rFonts w:ascii="Times New Roman" w:hAnsi="Times New Roman" w:cs="Times New Roman"/>
          <w:sz w:val="24"/>
          <w:szCs w:val="24"/>
        </w:rPr>
        <w:t>tili sve ili skoro</w:t>
      </w:r>
      <w:r w:rsidR="00DC2436">
        <w:rPr>
          <w:rFonts w:ascii="Times New Roman" w:hAnsi="Times New Roman" w:cs="Times New Roman"/>
          <w:sz w:val="24"/>
          <w:szCs w:val="24"/>
        </w:rPr>
        <w:t xml:space="preserve"> sve elektrone </w:t>
      </w:r>
      <w:r w:rsidR="00A03F15">
        <w:rPr>
          <w:rFonts w:ascii="Times New Roman" w:hAnsi="Times New Roman" w:cs="Times New Roman"/>
          <w:sz w:val="24"/>
          <w:szCs w:val="24"/>
        </w:rPr>
        <w:t xml:space="preserve">                 </w:t>
      </w:r>
      <w:r w:rsidR="00A03F15" w:rsidRPr="00DC2436">
        <w:rPr>
          <w:rFonts w:ascii="Times New Roman" w:hAnsi="Times New Roman" w:cs="Times New Roman"/>
          <w:i/>
          <w:sz w:val="24"/>
          <w:szCs w:val="24"/>
        </w:rPr>
        <w:t>Slika 1. Područje parametara plazme</w:t>
      </w:r>
      <w:r w:rsidR="00DC2436">
        <w:rPr>
          <w:rFonts w:ascii="Times New Roman" w:hAnsi="Times New Roman" w:cs="Times New Roman"/>
          <w:sz w:val="24"/>
          <w:szCs w:val="24"/>
        </w:rPr>
        <w:br/>
        <w:t xml:space="preserve">koji se kreću slobodno.Plazma  obično nastaje                 </w:t>
      </w:r>
      <w:r w:rsidR="00DC2436" w:rsidRPr="00DC2436">
        <w:rPr>
          <w:rFonts w:ascii="Times New Roman" w:hAnsi="Times New Roman" w:cs="Times New Roman"/>
          <w:i/>
          <w:sz w:val="24"/>
          <w:szCs w:val="24"/>
        </w:rPr>
        <w:br/>
      </w:r>
      <w:r w:rsidR="007144C4" w:rsidRPr="00E93FFC">
        <w:rPr>
          <w:rFonts w:ascii="Times New Roman" w:hAnsi="Times New Roman" w:cs="Times New Roman"/>
          <w:sz w:val="24"/>
          <w:szCs w:val="24"/>
        </w:rPr>
        <w:t>na vrlo visokim temperaturama ,a može nastati i djelovanje</w:t>
      </w:r>
      <w:r w:rsidR="00D624DB">
        <w:rPr>
          <w:rFonts w:ascii="Times New Roman" w:hAnsi="Times New Roman" w:cs="Times New Roman"/>
          <w:sz w:val="24"/>
          <w:szCs w:val="24"/>
        </w:rPr>
        <w:t xml:space="preserve">m </w:t>
      </w:r>
      <w:r w:rsidR="002B524E">
        <w:rPr>
          <w:rFonts w:ascii="Times New Roman" w:hAnsi="Times New Roman" w:cs="Times New Roman"/>
          <w:sz w:val="24"/>
          <w:szCs w:val="24"/>
        </w:rPr>
        <w:t xml:space="preserve"> </w:t>
      </w:r>
      <w:r w:rsidR="00D624DB">
        <w:rPr>
          <w:rFonts w:ascii="Times New Roman" w:hAnsi="Times New Roman" w:cs="Times New Roman"/>
          <w:sz w:val="24"/>
          <w:szCs w:val="24"/>
        </w:rPr>
        <w:t>i</w:t>
      </w:r>
      <w:r w:rsidR="00E93FFC" w:rsidRPr="00E93FFC">
        <w:rPr>
          <w:rFonts w:ascii="Times New Roman" w:hAnsi="Times New Roman" w:cs="Times New Roman"/>
          <w:sz w:val="24"/>
          <w:szCs w:val="24"/>
        </w:rPr>
        <w:t>ntenzivnog ionizirajućeg zračenja</w:t>
      </w:r>
      <w:r w:rsidR="007A552B" w:rsidRPr="00E93FFC">
        <w:rPr>
          <w:rFonts w:ascii="Times New Roman" w:hAnsi="Times New Roman" w:cs="Times New Roman"/>
          <w:sz w:val="24"/>
          <w:szCs w:val="24"/>
        </w:rPr>
        <w:t>(</w:t>
      </w:r>
      <w:r w:rsidR="00D624DB">
        <w:rPr>
          <w:rFonts w:ascii="Times New Roman" w:hAnsi="Times New Roman" w:cs="Times New Roman"/>
          <w:sz w:val="24"/>
          <w:szCs w:val="24"/>
        </w:rPr>
        <w:t>ultraljubičastog,r</w:t>
      </w:r>
      <w:r w:rsidR="007A552B" w:rsidRPr="00E93FFC">
        <w:rPr>
          <w:rFonts w:ascii="Times New Roman" w:hAnsi="Times New Roman" w:cs="Times New Roman"/>
          <w:sz w:val="24"/>
          <w:szCs w:val="24"/>
        </w:rPr>
        <w:t>entgenskog,</w:t>
      </w:r>
      <w:r w:rsidR="007A552B" w:rsidRPr="00E93FFC">
        <w:rPr>
          <w:rFonts w:ascii="Times New Roman" w:hAnsi="Times New Roman" w:cs="Times New Roman"/>
          <w:i/>
          <w:iCs/>
          <w:sz w:val="24"/>
          <w:szCs w:val="24"/>
        </w:rPr>
        <w:t>γ</w:t>
      </w:r>
      <w:r w:rsidR="00E93FFC" w:rsidRPr="00E93FFC">
        <w:rPr>
          <w:rFonts w:ascii="Times New Roman" w:hAnsi="Times New Roman" w:cs="Times New Roman"/>
          <w:sz w:val="24"/>
          <w:szCs w:val="24"/>
        </w:rPr>
        <w:t>-zračenja)</w:t>
      </w:r>
      <w:r w:rsidR="002B524E" w:rsidRPr="002B524E">
        <w:rPr>
          <w:rFonts w:ascii="Times New Roman" w:hAnsi="Times New Roman" w:cs="Times New Roman"/>
          <w:sz w:val="24"/>
          <w:szCs w:val="24"/>
        </w:rPr>
        <w:t xml:space="preserve"> </w:t>
      </w:r>
      <w:r w:rsidR="002B524E">
        <w:rPr>
          <w:rFonts w:ascii="Times New Roman" w:hAnsi="Times New Roman" w:cs="Times New Roman"/>
          <w:sz w:val="24"/>
          <w:szCs w:val="24"/>
        </w:rPr>
        <w:t xml:space="preserve">na </w:t>
      </w:r>
      <w:r w:rsidR="002B524E" w:rsidRPr="00E93FFC">
        <w:rPr>
          <w:rFonts w:ascii="Times New Roman" w:hAnsi="Times New Roman" w:cs="Times New Roman"/>
          <w:sz w:val="24"/>
          <w:szCs w:val="24"/>
        </w:rPr>
        <w:t xml:space="preserve">razrijeđeni plin. </w:t>
      </w:r>
      <w:r w:rsidR="002B524E" w:rsidRPr="002B524E">
        <w:rPr>
          <w:rFonts w:ascii="Times New Roman" w:hAnsi="Times New Roman" w:cs="Times New Roman"/>
          <w:sz w:val="24"/>
          <w:szCs w:val="24"/>
        </w:rPr>
        <w:t xml:space="preserve"> </w:t>
      </w:r>
      <w:r w:rsidR="002B524E">
        <w:rPr>
          <w:rFonts w:ascii="Times New Roman" w:hAnsi="Times New Roman" w:cs="Times New Roman"/>
          <w:sz w:val="24"/>
          <w:szCs w:val="24"/>
        </w:rPr>
        <w:t xml:space="preserve">               </w:t>
      </w:r>
      <w:r w:rsidR="002B524E" w:rsidRPr="00E93FFC">
        <w:rPr>
          <w:rFonts w:ascii="Times New Roman" w:hAnsi="Times New Roman" w:cs="Times New Roman"/>
          <w:sz w:val="24"/>
          <w:szCs w:val="24"/>
        </w:rPr>
        <w:t xml:space="preserve"> </w:t>
      </w:r>
      <w:r w:rsidR="002B524E">
        <w:rPr>
          <w:rFonts w:ascii="Times New Roman" w:hAnsi="Times New Roman" w:cs="Times New Roman"/>
          <w:sz w:val="24"/>
          <w:szCs w:val="24"/>
        </w:rPr>
        <w:t xml:space="preserve">                                                                                                                                                                           </w:t>
      </w:r>
      <w:r w:rsidR="00DC2436">
        <w:rPr>
          <w:rFonts w:ascii="Times New Roman" w:hAnsi="Times New Roman" w:cs="Times New Roman"/>
          <w:sz w:val="24"/>
          <w:szCs w:val="24"/>
        </w:rPr>
        <w:t xml:space="preserve">                            </w:t>
      </w:r>
      <w:r w:rsidR="002B524E">
        <w:rPr>
          <w:rFonts w:ascii="Times New Roman" w:hAnsi="Times New Roman" w:cs="Times New Roman"/>
          <w:sz w:val="24"/>
          <w:szCs w:val="24"/>
        </w:rPr>
        <w:t xml:space="preserve">                                                                                                                                                                      </w:t>
      </w:r>
      <w:r w:rsidR="007A552B" w:rsidRPr="00E93FFC">
        <w:rPr>
          <w:rFonts w:ascii="Times New Roman" w:hAnsi="Times New Roman" w:cs="Times New Roman"/>
          <w:sz w:val="24"/>
          <w:szCs w:val="24"/>
        </w:rPr>
        <w:t>Elektroni, iako slobodni, ne kreću se potpuno ne</w:t>
      </w:r>
      <w:r w:rsidR="00035106" w:rsidRPr="00E93FFC">
        <w:rPr>
          <w:rFonts w:ascii="Times New Roman" w:hAnsi="Times New Roman" w:cs="Times New Roman"/>
          <w:sz w:val="24"/>
          <w:szCs w:val="24"/>
        </w:rPr>
        <w:t>zavisno</w:t>
      </w:r>
      <w:r w:rsidR="007A552B" w:rsidRPr="00E93FFC">
        <w:rPr>
          <w:rFonts w:ascii="Times New Roman" w:hAnsi="Times New Roman" w:cs="Times New Roman"/>
          <w:sz w:val="24"/>
          <w:szCs w:val="24"/>
        </w:rPr>
        <w:t xml:space="preserve"> od jezgra. Plazma je ukupno kvazineutralan plin.</w:t>
      </w:r>
      <w:r w:rsidR="00DC2436">
        <w:rPr>
          <w:rFonts w:ascii="Times New Roman" w:hAnsi="Times New Roman" w:cs="Times New Roman"/>
          <w:sz w:val="24"/>
          <w:szCs w:val="24"/>
        </w:rPr>
        <w:t xml:space="preserve"> </w:t>
      </w:r>
      <w:r w:rsidR="00F531B0" w:rsidRPr="00D624DB">
        <w:rPr>
          <w:rFonts w:ascii="Times New Roman" w:hAnsi="Times New Roman" w:cs="Times New Roman"/>
          <w:i/>
          <w:sz w:val="24"/>
          <w:szCs w:val="24"/>
        </w:rPr>
        <w:t xml:space="preserve">Vjerojatno ste se tada zapitali: </w:t>
      </w:r>
    </w:p>
    <w:p w:rsidR="009B4C41" w:rsidRPr="00E93FFC" w:rsidRDefault="00DC2436" w:rsidP="00DC2436">
      <w:pPr>
        <w:spacing w:line="240" w:lineRule="auto"/>
        <w:rPr>
          <w:rFonts w:ascii="Times New Roman" w:hAnsi="Times New Roman" w:cs="Times New Roman"/>
          <w:sz w:val="24"/>
          <w:szCs w:val="24"/>
        </w:rPr>
      </w:pPr>
      <w:r>
        <w:rPr>
          <w:rFonts w:ascii="Times New Roman" w:hAnsi="Times New Roman" w:cs="Times New Roman"/>
          <w:b/>
          <w:noProof/>
          <w:sz w:val="28"/>
          <w:szCs w:val="28"/>
        </w:rPr>
        <w:drawing>
          <wp:anchor distT="0" distB="0" distL="114300" distR="114300" simplePos="0" relativeHeight="251666432" behindDoc="0" locked="0" layoutInCell="1" allowOverlap="1">
            <wp:simplePos x="0" y="0"/>
            <wp:positionH relativeFrom="column">
              <wp:posOffset>19050</wp:posOffset>
            </wp:positionH>
            <wp:positionV relativeFrom="paragraph">
              <wp:posOffset>188595</wp:posOffset>
            </wp:positionV>
            <wp:extent cx="2906395" cy="2981325"/>
            <wp:effectExtent l="171450" t="133350" r="370205" b="314325"/>
            <wp:wrapSquare wrapText="bothSides"/>
            <wp:docPr id="21" name="Picture 20"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jpg"/>
                    <pic:cNvPicPr/>
                  </pic:nvPicPr>
                  <pic:blipFill>
                    <a:blip r:embed="rId11"/>
                    <a:stretch>
                      <a:fillRect/>
                    </a:stretch>
                  </pic:blipFill>
                  <pic:spPr>
                    <a:xfrm>
                      <a:off x="0" y="0"/>
                      <a:ext cx="2906395" cy="2981325"/>
                    </a:xfrm>
                    <a:prstGeom prst="rect">
                      <a:avLst/>
                    </a:prstGeom>
                    <a:ln>
                      <a:noFill/>
                    </a:ln>
                    <a:effectLst>
                      <a:outerShdw blurRad="292100" dist="139700" dir="2700000" algn="tl" rotWithShape="0">
                        <a:srgbClr val="333333">
                          <a:alpha val="65000"/>
                        </a:srgbClr>
                      </a:outerShdw>
                    </a:effectLst>
                  </pic:spPr>
                </pic:pic>
              </a:graphicData>
            </a:graphic>
          </wp:anchor>
        </w:drawing>
      </w:r>
      <w:r w:rsidR="00F531B0">
        <w:rPr>
          <w:rFonts w:ascii="Times New Roman" w:hAnsi="Times New Roman" w:cs="Times New Roman"/>
          <w:b/>
          <w:sz w:val="28"/>
          <w:szCs w:val="28"/>
        </w:rPr>
        <w:t>Š</w:t>
      </w:r>
      <w:r w:rsidR="00F531B0" w:rsidRPr="00F531B0">
        <w:rPr>
          <w:rFonts w:ascii="Times New Roman" w:hAnsi="Times New Roman" w:cs="Times New Roman"/>
          <w:b/>
          <w:sz w:val="28"/>
          <w:szCs w:val="28"/>
        </w:rPr>
        <w:t>ta se to krije iza plazma TV ekrana?</w:t>
      </w:r>
    </w:p>
    <w:p w:rsidR="00C96E7B" w:rsidRPr="00DC2436" w:rsidRDefault="00035106" w:rsidP="00E93FFC">
      <w:pPr>
        <w:spacing w:line="240" w:lineRule="auto"/>
        <w:rPr>
          <w:rFonts w:ascii="Times New Roman" w:hAnsi="Times New Roman" w:cs="Times New Roman"/>
          <w:sz w:val="24"/>
          <w:szCs w:val="24"/>
        </w:rPr>
      </w:pPr>
      <w:r w:rsidRPr="009B4C41">
        <w:rPr>
          <w:rFonts w:ascii="Times New Roman" w:hAnsi="Times New Roman" w:cs="Times New Roman"/>
          <w:sz w:val="24"/>
          <w:szCs w:val="24"/>
        </w:rPr>
        <w:t>Glavna ideja plazma displeja je da se osvijetle fluorescentna svjetla kako bi se dobila slika.</w:t>
      </w:r>
      <w:r w:rsidR="00670715">
        <w:rPr>
          <w:rFonts w:ascii="Times New Roman" w:hAnsi="Times New Roman" w:cs="Times New Roman"/>
          <w:sz w:val="24"/>
          <w:szCs w:val="24"/>
        </w:rPr>
        <w:t xml:space="preserve"> </w:t>
      </w:r>
      <w:r w:rsidRPr="009B4C41">
        <w:rPr>
          <w:rFonts w:ascii="Times New Roman" w:hAnsi="Times New Roman" w:cs="Times New Roman"/>
          <w:sz w:val="24"/>
          <w:szCs w:val="24"/>
        </w:rPr>
        <w:t>Znamo da se svaki piksel slike sasto</w:t>
      </w:r>
      <w:r w:rsidR="00E93FFC">
        <w:rPr>
          <w:rFonts w:ascii="Times New Roman" w:hAnsi="Times New Roman" w:cs="Times New Roman"/>
          <w:sz w:val="24"/>
          <w:szCs w:val="24"/>
        </w:rPr>
        <w:t xml:space="preserve">ji od 3 fluoerescentna svjetla </w:t>
      </w:r>
      <w:r w:rsidRPr="009B4C41">
        <w:rPr>
          <w:rFonts w:ascii="Times New Roman" w:hAnsi="Times New Roman" w:cs="Times New Roman"/>
          <w:sz w:val="24"/>
          <w:szCs w:val="24"/>
        </w:rPr>
        <w:t>RGB(red,green,blue).</w:t>
      </w:r>
      <w:r w:rsidR="00DC2436">
        <w:rPr>
          <w:rFonts w:ascii="Times New Roman" w:hAnsi="Times New Roman" w:cs="Times New Roman"/>
          <w:sz w:val="24"/>
          <w:szCs w:val="24"/>
        </w:rPr>
        <w:t xml:space="preserve"> </w:t>
      </w:r>
      <w:r w:rsidRPr="009B4C41">
        <w:rPr>
          <w:rFonts w:ascii="Times New Roman" w:hAnsi="Times New Roman" w:cs="Times New Roman"/>
          <w:sz w:val="24"/>
          <w:szCs w:val="24"/>
        </w:rPr>
        <w:t>Kako bi dobili cijeli spektar boja moraju se mijenjati inteziteti već spomenutih fluorescentnih svjetala.</w:t>
      </w:r>
      <w:r w:rsidR="00137E67">
        <w:rPr>
          <w:rFonts w:ascii="Times New Roman" w:hAnsi="Times New Roman" w:cs="Times New Roman"/>
          <w:sz w:val="24"/>
          <w:szCs w:val="24"/>
        </w:rPr>
        <w:t xml:space="preserve"> </w:t>
      </w:r>
      <w:r w:rsidRPr="009B4C41">
        <w:rPr>
          <w:rFonts w:ascii="Times New Roman" w:hAnsi="Times New Roman" w:cs="Times New Roman"/>
          <w:sz w:val="24"/>
          <w:szCs w:val="24"/>
        </w:rPr>
        <w:t>Osnovni element fluorescen</w:t>
      </w:r>
      <w:r w:rsidR="009B4C41">
        <w:rPr>
          <w:rFonts w:ascii="Times New Roman" w:hAnsi="Times New Roman" w:cs="Times New Roman"/>
          <w:sz w:val="24"/>
          <w:szCs w:val="24"/>
        </w:rPr>
        <w:t>tnog svjetla je ,zapravo,</w:t>
      </w:r>
      <w:r w:rsidR="00137E67">
        <w:rPr>
          <w:rFonts w:ascii="Times New Roman" w:hAnsi="Times New Roman" w:cs="Times New Roman"/>
          <w:sz w:val="24"/>
          <w:szCs w:val="24"/>
        </w:rPr>
        <w:t xml:space="preserve"> </w:t>
      </w:r>
      <w:r w:rsidR="009B4C41">
        <w:rPr>
          <w:rFonts w:ascii="Times New Roman" w:hAnsi="Times New Roman" w:cs="Times New Roman"/>
          <w:sz w:val="24"/>
          <w:szCs w:val="24"/>
        </w:rPr>
        <w:t>plazma</w:t>
      </w:r>
      <w:r w:rsidRPr="009B4C41">
        <w:rPr>
          <w:rFonts w:ascii="Times New Roman" w:hAnsi="Times New Roman" w:cs="Times New Roman"/>
          <w:sz w:val="24"/>
          <w:szCs w:val="24"/>
        </w:rPr>
        <w:t>.</w:t>
      </w:r>
      <w:r w:rsidR="00573A01" w:rsidRPr="009B4C41">
        <w:rPr>
          <w:rFonts w:ascii="Times New Roman" w:hAnsi="Times New Roman" w:cs="Times New Roman"/>
          <w:sz w:val="24"/>
          <w:szCs w:val="24"/>
        </w:rPr>
        <w:t>Ovaj plin je sačinjen uglavnom od naelektrisanih čectica,</w:t>
      </w:r>
      <w:r w:rsidR="00137E67">
        <w:rPr>
          <w:rFonts w:ascii="Times New Roman" w:hAnsi="Times New Roman" w:cs="Times New Roman"/>
          <w:sz w:val="24"/>
          <w:szCs w:val="24"/>
        </w:rPr>
        <w:t xml:space="preserve"> </w:t>
      </w:r>
      <w:r w:rsidR="00573A01" w:rsidRPr="009B4C41">
        <w:rPr>
          <w:rFonts w:ascii="Times New Roman" w:hAnsi="Times New Roman" w:cs="Times New Roman"/>
          <w:sz w:val="24"/>
          <w:szCs w:val="24"/>
        </w:rPr>
        <w:t>što povlači da se atomi sastoje od jednakog broja protona i elektrona,</w:t>
      </w:r>
      <w:r w:rsidR="00137E67">
        <w:rPr>
          <w:rFonts w:ascii="Times New Roman" w:hAnsi="Times New Roman" w:cs="Times New Roman"/>
          <w:sz w:val="24"/>
          <w:szCs w:val="24"/>
        </w:rPr>
        <w:t xml:space="preserve"> </w:t>
      </w:r>
      <w:r w:rsidR="00573A01" w:rsidRPr="009B4C41">
        <w:rPr>
          <w:rFonts w:ascii="Times New Roman" w:hAnsi="Times New Roman" w:cs="Times New Roman"/>
          <w:sz w:val="24"/>
          <w:szCs w:val="24"/>
        </w:rPr>
        <w:t>pa im je naboj jednak nuli. Ukoliko uvedemo još slobodnih elektrona u plin, doći će do sudaranja sa atomima koji će tada izbacivati slobodne elektrone</w:t>
      </w:r>
      <w:r w:rsidR="00C96E7B">
        <w:rPr>
          <w:rFonts w:ascii="Times New Roman" w:hAnsi="Times New Roman" w:cs="Times New Roman"/>
          <w:sz w:val="24"/>
          <w:szCs w:val="24"/>
        </w:rPr>
        <w:t>.</w:t>
      </w:r>
      <w:r w:rsidR="00DC2436">
        <w:rPr>
          <w:rFonts w:ascii="Times New Roman" w:hAnsi="Times New Roman" w:cs="Times New Roman"/>
          <w:sz w:val="24"/>
          <w:szCs w:val="24"/>
        </w:rPr>
        <w:br/>
      </w:r>
      <w:r w:rsidR="00DC2436">
        <w:rPr>
          <w:rFonts w:ascii="Times New Roman" w:hAnsi="Times New Roman" w:cs="Times New Roman"/>
          <w:sz w:val="24"/>
          <w:szCs w:val="24"/>
        </w:rPr>
        <w:br/>
      </w:r>
      <w:r w:rsidR="00C96E7B" w:rsidRPr="00DC2436">
        <w:rPr>
          <w:rStyle w:val="subtitletxt"/>
          <w:rFonts w:ascii="Times New Roman" w:hAnsi="Times New Roman" w:cs="Times New Roman"/>
          <w:i/>
          <w:sz w:val="24"/>
          <w:szCs w:val="24"/>
        </w:rPr>
        <w:t xml:space="preserve">Slika 2. Način na koji atomi emituju svjetlost </w:t>
      </w:r>
      <w:r w:rsidR="00C96E7B" w:rsidRPr="00DC2436">
        <w:rPr>
          <w:rFonts w:ascii="Times New Roman" w:hAnsi="Times New Roman" w:cs="Times New Roman"/>
          <w:i/>
          <w:sz w:val="24"/>
          <w:szCs w:val="24"/>
        </w:rPr>
        <w:t>[2]</w:t>
      </w:r>
    </w:p>
    <w:p w:rsidR="00101479" w:rsidRPr="00E93FFC" w:rsidRDefault="00C96E7B" w:rsidP="00E93FFC">
      <w:pPr>
        <w:spacing w:line="240" w:lineRule="auto"/>
        <w:rPr>
          <w:rStyle w:val="subtitletxt"/>
          <w:rFonts w:ascii="Times New Roman" w:hAnsi="Times New Roman" w:cs="Times New Roman"/>
          <w:sz w:val="24"/>
          <w:szCs w:val="24"/>
        </w:rPr>
      </w:pPr>
      <w:r w:rsidRPr="00D624DB">
        <w:rPr>
          <w:rFonts w:ascii="Times New Roman" w:hAnsi="Times New Roman" w:cs="Times New Roman"/>
          <w:sz w:val="24"/>
          <w:szCs w:val="24"/>
        </w:rPr>
        <w:lastRenderedPageBreak/>
        <w:t xml:space="preserve"> </w:t>
      </w:r>
      <w:r w:rsidR="00D624DB" w:rsidRPr="00D624DB">
        <w:rPr>
          <w:rFonts w:ascii="Times New Roman" w:hAnsi="Times New Roman" w:cs="Times New Roman"/>
          <w:sz w:val="24"/>
          <w:szCs w:val="24"/>
        </w:rPr>
        <w:t xml:space="preserve">Tada atom postaje nestabilan, tj. gubi ravnotežu jer mu  </w:t>
      </w:r>
      <w:r w:rsidR="00573A01" w:rsidRPr="009B4C41">
        <w:rPr>
          <w:rFonts w:ascii="Times New Roman" w:hAnsi="Times New Roman" w:cs="Times New Roman"/>
          <w:sz w:val="24"/>
          <w:szCs w:val="24"/>
        </w:rPr>
        <w:t>nedostaj</w:t>
      </w:r>
      <w:r w:rsidR="00D624DB">
        <w:rPr>
          <w:rFonts w:ascii="Times New Roman" w:hAnsi="Times New Roman" w:cs="Times New Roman"/>
          <w:sz w:val="24"/>
          <w:szCs w:val="24"/>
        </w:rPr>
        <w:t>e</w:t>
      </w:r>
      <w:r w:rsidR="00573A01" w:rsidRPr="009B4C41">
        <w:rPr>
          <w:rFonts w:ascii="Times New Roman" w:hAnsi="Times New Roman" w:cs="Times New Roman"/>
          <w:sz w:val="24"/>
          <w:szCs w:val="24"/>
        </w:rPr>
        <w:t xml:space="preserve"> </w:t>
      </w:r>
      <w:r w:rsidR="00573A01" w:rsidRPr="009B4C41">
        <w:rPr>
          <w:rFonts w:ascii="Times New Roman" w:hAnsi="Times New Roman" w:cs="Times New Roman"/>
          <w:noProof/>
          <w:sz w:val="24"/>
          <w:szCs w:val="24"/>
          <w:lang w:val="bs-Latn-BA"/>
        </w:rPr>
        <w:t>elektron</w:t>
      </w:r>
      <w:r w:rsidR="00573A01" w:rsidRPr="009B4C41">
        <w:rPr>
          <w:rFonts w:ascii="Times New Roman" w:hAnsi="Times New Roman" w:cs="Times New Roman"/>
          <w:sz w:val="24"/>
          <w:szCs w:val="24"/>
        </w:rPr>
        <w:t xml:space="preserve"> koji je osobodio te se pretvara u jon. Ako kroz plazmu pustimo električnu energiju doći će do sudaranja pozitivno i negativno naelektrisanih čestica. </w:t>
      </w:r>
      <w:r w:rsidR="009B4C41" w:rsidRPr="009B4C41">
        <w:rPr>
          <w:rFonts w:ascii="Times New Roman" w:hAnsi="Times New Roman" w:cs="Times New Roman"/>
          <w:sz w:val="24"/>
          <w:szCs w:val="24"/>
        </w:rPr>
        <w:t>Ovakvi sudari dovode do pobuđivanja atoma plina u plazmi pa dolazi do oslobađanja fotona svjetlosti.</w:t>
      </w:r>
    </w:p>
    <w:p w:rsidR="00137E67" w:rsidRDefault="0075041D" w:rsidP="00137E67">
      <w:pPr>
        <w:spacing w:line="240" w:lineRule="auto"/>
        <w:rPr>
          <w:rStyle w:val="subtitletxt"/>
          <w:rFonts w:ascii="Times New Roman" w:hAnsi="Times New Roman" w:cs="Times New Roman"/>
          <w:sz w:val="24"/>
          <w:szCs w:val="24"/>
        </w:rPr>
      </w:pPr>
      <w:r w:rsidRPr="00E93FFC">
        <w:rPr>
          <w:rStyle w:val="subtitletxt"/>
          <w:rFonts w:ascii="Times New Roman" w:hAnsi="Times New Roman" w:cs="Times New Roman"/>
          <w:sz w:val="24"/>
          <w:szCs w:val="24"/>
        </w:rPr>
        <w:t>Između dvije staklene ploče se nalaze hiljade malih ćelija u kojima su smješteni plinovi neon i xeon.</w:t>
      </w:r>
      <w:r w:rsidR="00101479" w:rsidRPr="00E93FFC">
        <w:rPr>
          <w:rStyle w:val="subtitletxt"/>
          <w:rFonts w:ascii="Times New Roman" w:hAnsi="Times New Roman" w:cs="Times New Roman"/>
          <w:sz w:val="24"/>
          <w:szCs w:val="24"/>
        </w:rPr>
        <w:t xml:space="preserve"> </w:t>
      </w:r>
      <w:r w:rsidRPr="00E93FFC">
        <w:rPr>
          <w:rStyle w:val="subtitletxt"/>
          <w:rFonts w:ascii="Times New Roman" w:hAnsi="Times New Roman" w:cs="Times New Roman"/>
          <w:sz w:val="24"/>
          <w:szCs w:val="24"/>
        </w:rPr>
        <w:t>Duž tih staklenih ploča  se nalaze i elektrode.</w:t>
      </w:r>
      <w:r w:rsidR="00101479" w:rsidRPr="00E93FFC">
        <w:rPr>
          <w:rStyle w:val="subtitletxt"/>
          <w:rFonts w:ascii="Times New Roman" w:hAnsi="Times New Roman" w:cs="Times New Roman"/>
          <w:sz w:val="24"/>
          <w:szCs w:val="24"/>
        </w:rPr>
        <w:t xml:space="preserve"> </w:t>
      </w:r>
      <w:r w:rsidRPr="00E93FFC">
        <w:rPr>
          <w:rStyle w:val="subtitletxt"/>
          <w:rFonts w:ascii="Times New Roman" w:hAnsi="Times New Roman" w:cs="Times New Roman"/>
          <w:sz w:val="24"/>
          <w:szCs w:val="24"/>
        </w:rPr>
        <w:t>Iznad ćelija,</w:t>
      </w:r>
      <w:r w:rsidR="00101479" w:rsidRPr="00E93FFC">
        <w:rPr>
          <w:rStyle w:val="subtitletxt"/>
          <w:rFonts w:ascii="Times New Roman" w:hAnsi="Times New Roman" w:cs="Times New Roman"/>
          <w:sz w:val="24"/>
          <w:szCs w:val="24"/>
        </w:rPr>
        <w:t xml:space="preserve"> </w:t>
      </w:r>
      <w:r w:rsidRPr="00E93FFC">
        <w:rPr>
          <w:rStyle w:val="subtitletxt"/>
          <w:rFonts w:ascii="Times New Roman" w:hAnsi="Times New Roman" w:cs="Times New Roman"/>
          <w:sz w:val="24"/>
          <w:szCs w:val="24"/>
        </w:rPr>
        <w:t>cijelom dužinom staklene ploče ,obložene izolacijskim materijalom i magnezij oksidom , su smještene i transparentne elektrode, dok su obložene elektrode na stražnjoj strani staklene ploče.</w:t>
      </w:r>
      <w:r w:rsidR="00101479" w:rsidRPr="00E93FFC">
        <w:rPr>
          <w:rStyle w:val="subtitletxt"/>
          <w:rFonts w:ascii="Times New Roman" w:hAnsi="Times New Roman" w:cs="Times New Roman"/>
          <w:sz w:val="24"/>
          <w:szCs w:val="24"/>
        </w:rPr>
        <w:t xml:space="preserve"> Obložene elektrode su poredane vertikalno, a elektrode displeja horizontalno.</w:t>
      </w:r>
      <w:r w:rsidR="00A9370F" w:rsidRPr="00E93FFC">
        <w:rPr>
          <w:rStyle w:val="subtitletxt"/>
          <w:rFonts w:ascii="Times New Roman" w:hAnsi="Times New Roman" w:cs="Times New Roman"/>
          <w:sz w:val="24"/>
          <w:szCs w:val="24"/>
        </w:rPr>
        <w:t xml:space="preserve"> Da bi se plin jonizovao u nekoj ćeliji, kompjuter displeja plazme naelektriše elektrode koje se sijeku u toj ćeliji,pa kroz  njih tako nabijene </w:t>
      </w:r>
      <w:r w:rsidR="00670715" w:rsidRPr="00E93FFC">
        <w:rPr>
          <w:rStyle w:val="subtitletxt"/>
          <w:rFonts w:ascii="Times New Roman" w:hAnsi="Times New Roman" w:cs="Times New Roman"/>
          <w:sz w:val="24"/>
          <w:szCs w:val="24"/>
        </w:rPr>
        <w:t>protiče električna energija u plinu. Električna energija stvara p</w:t>
      </w:r>
      <w:r w:rsidR="00137E67">
        <w:rPr>
          <w:rStyle w:val="subtitletxt"/>
          <w:rFonts w:ascii="Times New Roman" w:hAnsi="Times New Roman" w:cs="Times New Roman"/>
          <w:sz w:val="24"/>
          <w:szCs w:val="24"/>
        </w:rPr>
        <w:t>obuđenje atoma plina pa se vrši oslobađa-</w:t>
      </w:r>
      <w:r w:rsidR="00137E67">
        <w:rPr>
          <w:rStyle w:val="subtitletxt"/>
          <w:rFonts w:ascii="Times New Roman" w:hAnsi="Times New Roman" w:cs="Times New Roman"/>
          <w:sz w:val="24"/>
          <w:szCs w:val="24"/>
        </w:rPr>
        <w:br/>
        <w:t xml:space="preserve">nje  ultraljubičastih fotona. </w:t>
      </w:r>
      <w:r w:rsidR="00A9370F" w:rsidRPr="00E93FFC">
        <w:rPr>
          <w:rStyle w:val="subtitletxt"/>
          <w:rFonts w:ascii="Times New Roman" w:hAnsi="Times New Roman" w:cs="Times New Roman"/>
          <w:sz w:val="24"/>
          <w:szCs w:val="24"/>
        </w:rPr>
        <w:t xml:space="preserve">Tada ti oslobođeni fotoni djeluju sa fosfornim materijalom kojim je </w:t>
      </w:r>
      <w:r w:rsidR="00137E67">
        <w:rPr>
          <w:rStyle w:val="subtitletxt"/>
          <w:rFonts w:ascii="Times New Roman" w:hAnsi="Times New Roman" w:cs="Times New Roman"/>
          <w:sz w:val="24"/>
          <w:szCs w:val="24"/>
        </w:rPr>
        <w:t>obložen unutrašnji  zid ćelije.</w:t>
      </w:r>
      <w:r w:rsidR="00A9370F" w:rsidRPr="00E93FFC">
        <w:rPr>
          <w:rStyle w:val="subtitletxt"/>
          <w:rFonts w:ascii="Times New Roman" w:hAnsi="Times New Roman" w:cs="Times New Roman"/>
          <w:sz w:val="24"/>
          <w:szCs w:val="24"/>
        </w:rPr>
        <w:t>Tada elektroni fosfora odlaze na viši energetski nivo,</w:t>
      </w:r>
      <w:r w:rsidR="00137E67">
        <w:rPr>
          <w:rStyle w:val="subtitletxt"/>
          <w:rFonts w:ascii="Times New Roman" w:hAnsi="Times New Roman" w:cs="Times New Roman"/>
          <w:sz w:val="24"/>
          <w:szCs w:val="24"/>
        </w:rPr>
        <w:t xml:space="preserve"> </w:t>
      </w:r>
      <w:r w:rsidR="00A9370F" w:rsidRPr="00E93FFC">
        <w:rPr>
          <w:rStyle w:val="subtitletxt"/>
          <w:rFonts w:ascii="Times New Roman" w:hAnsi="Times New Roman" w:cs="Times New Roman"/>
          <w:sz w:val="24"/>
          <w:szCs w:val="24"/>
        </w:rPr>
        <w:t>a kada se vr</w:t>
      </w:r>
      <w:r w:rsidR="00137E67">
        <w:rPr>
          <w:rStyle w:val="subtitletxt"/>
          <w:rFonts w:ascii="Times New Roman" w:hAnsi="Times New Roman" w:cs="Times New Roman"/>
          <w:sz w:val="24"/>
          <w:szCs w:val="24"/>
        </w:rPr>
        <w:t>a</w:t>
      </w:r>
      <w:r w:rsidR="00A9370F" w:rsidRPr="00E93FFC">
        <w:rPr>
          <w:rStyle w:val="subtitletxt"/>
          <w:rFonts w:ascii="Times New Roman" w:hAnsi="Times New Roman" w:cs="Times New Roman"/>
          <w:sz w:val="24"/>
          <w:szCs w:val="24"/>
        </w:rPr>
        <w:t>ćaju na svoj normalni energetski nivo , oslobađa energiju u obliku svjetlosnog fotona.</w:t>
      </w:r>
      <w:r w:rsidR="00670715" w:rsidRPr="00E93FFC">
        <w:rPr>
          <w:rStyle w:val="subtitletxt"/>
          <w:rFonts w:ascii="Times New Roman" w:hAnsi="Times New Roman" w:cs="Times New Roman"/>
          <w:sz w:val="24"/>
          <w:szCs w:val="24"/>
        </w:rPr>
        <w:t xml:space="preserve"> Mijenjanjem jačine struje može se povećati odnosno smanjiti intezitet svake boje subpiksela</w:t>
      </w:r>
      <w:r w:rsidR="00137E67">
        <w:rPr>
          <w:rStyle w:val="subtitletxt"/>
          <w:rFonts w:ascii="Times New Roman" w:hAnsi="Times New Roman" w:cs="Times New Roman"/>
          <w:sz w:val="24"/>
          <w:szCs w:val="24"/>
        </w:rPr>
        <w:t xml:space="preserve"> </w:t>
      </w:r>
      <w:r w:rsidR="00670715" w:rsidRPr="00E93FFC">
        <w:rPr>
          <w:rStyle w:val="subtitletxt"/>
          <w:rFonts w:ascii="Times New Roman" w:hAnsi="Times New Roman" w:cs="Times New Roman"/>
          <w:sz w:val="24"/>
          <w:szCs w:val="24"/>
        </w:rPr>
        <w:t>(RGB)</w:t>
      </w:r>
      <w:r w:rsidR="00137E67">
        <w:rPr>
          <w:rStyle w:val="subtitletxt"/>
          <w:rFonts w:ascii="Times New Roman" w:hAnsi="Times New Roman" w:cs="Times New Roman"/>
          <w:sz w:val="24"/>
          <w:szCs w:val="24"/>
        </w:rPr>
        <w:t xml:space="preserve"> </w:t>
      </w:r>
      <w:r w:rsidR="00670715" w:rsidRPr="00E93FFC">
        <w:rPr>
          <w:rStyle w:val="subtitletxt"/>
          <w:rFonts w:ascii="Times New Roman" w:hAnsi="Times New Roman" w:cs="Times New Roman"/>
          <w:sz w:val="24"/>
          <w:szCs w:val="24"/>
        </w:rPr>
        <w:t xml:space="preserve"> kako bi se dobile različite nijanse boja dobijene kombinacijom crvene,</w:t>
      </w:r>
      <w:r w:rsidR="00137E67">
        <w:rPr>
          <w:rStyle w:val="subtitletxt"/>
          <w:rFonts w:ascii="Times New Roman" w:hAnsi="Times New Roman" w:cs="Times New Roman"/>
          <w:sz w:val="24"/>
          <w:szCs w:val="24"/>
        </w:rPr>
        <w:t xml:space="preserve"> </w:t>
      </w:r>
      <w:r w:rsidR="00670715" w:rsidRPr="00E93FFC">
        <w:rPr>
          <w:rStyle w:val="subtitletxt"/>
          <w:rFonts w:ascii="Times New Roman" w:hAnsi="Times New Roman" w:cs="Times New Roman"/>
          <w:sz w:val="24"/>
          <w:szCs w:val="24"/>
        </w:rPr>
        <w:t>zelene i plave svjetlosti.</w:t>
      </w:r>
    </w:p>
    <w:p w:rsidR="00D624DB" w:rsidRPr="00137E67" w:rsidRDefault="00CF7181" w:rsidP="00137E67">
      <w:pPr>
        <w:spacing w:line="240" w:lineRule="auto"/>
        <w:jc w:val="center"/>
        <w:rPr>
          <w:rFonts w:ascii="Times New Roman" w:hAnsi="Times New Roman" w:cs="Times New Roman"/>
          <w:b/>
          <w:sz w:val="24"/>
          <w:szCs w:val="24"/>
        </w:rPr>
      </w:pPr>
      <w:r w:rsidRPr="00137E67">
        <w:rPr>
          <w:rFonts w:ascii="Times New Roman" w:hAnsi="Times New Roman" w:cs="Times New Roman"/>
          <w:b/>
          <w:sz w:val="28"/>
          <w:szCs w:val="28"/>
        </w:rPr>
        <w:t>Šta je LCD i k</w:t>
      </w:r>
      <w:r w:rsidR="001C6A0C" w:rsidRPr="00137E67">
        <w:rPr>
          <w:rFonts w:ascii="Times New Roman" w:hAnsi="Times New Roman" w:cs="Times New Roman"/>
          <w:b/>
          <w:sz w:val="28"/>
          <w:szCs w:val="28"/>
        </w:rPr>
        <w:t>ako radi?</w:t>
      </w:r>
    </w:p>
    <w:p w:rsidR="001C6A0C" w:rsidRPr="00D624DB" w:rsidRDefault="00B926DE" w:rsidP="00670715">
      <w:pPr>
        <w:spacing w:line="240" w:lineRule="auto"/>
        <w:rPr>
          <w:rFonts w:ascii="Times New Roman" w:hAnsi="Times New Roman" w:cs="Times New Roman"/>
          <w:sz w:val="24"/>
          <w:szCs w:val="24"/>
        </w:rPr>
      </w:pPr>
      <w:r w:rsidRPr="00D624DB">
        <w:rPr>
          <w:rFonts w:ascii="Times New Roman" w:hAnsi="Times New Roman" w:cs="Times New Roman"/>
          <w:bCs/>
          <w:noProof/>
          <w:sz w:val="24"/>
          <w:szCs w:val="24"/>
        </w:rPr>
        <w:drawing>
          <wp:anchor distT="0" distB="0" distL="114300" distR="114300" simplePos="0" relativeHeight="251660288" behindDoc="0" locked="0" layoutInCell="1" allowOverlap="1">
            <wp:simplePos x="0" y="0"/>
            <wp:positionH relativeFrom="margin">
              <wp:posOffset>3006090</wp:posOffset>
            </wp:positionH>
            <wp:positionV relativeFrom="margin">
              <wp:posOffset>3957955</wp:posOffset>
            </wp:positionV>
            <wp:extent cx="2993390" cy="3181350"/>
            <wp:effectExtent l="0" t="0" r="245110" b="76200"/>
            <wp:wrapSquare wrapText="bothSides"/>
            <wp:docPr id="7" name="Picture 6" descr="plasma_char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sma_chart.png"/>
                    <pic:cNvPicPr/>
                  </pic:nvPicPr>
                  <pic:blipFill>
                    <a:blip r:embed="rId12"/>
                    <a:stretch>
                      <a:fillRect/>
                    </a:stretch>
                  </pic:blipFill>
                  <pic:spPr>
                    <a:xfrm>
                      <a:off x="0" y="0"/>
                      <a:ext cx="2993390" cy="3181350"/>
                    </a:xfrm>
                    <a:prstGeom prst="rect">
                      <a:avLst/>
                    </a:prstGeom>
                    <a:ln>
                      <a:noFill/>
                    </a:ln>
                    <a:effectLst>
                      <a:outerShdw blurRad="292100" dist="139700" dir="2700000" algn="tl" rotWithShape="0">
                        <a:srgbClr val="333333">
                          <a:alpha val="65000"/>
                        </a:srgbClr>
                      </a:outerShdw>
                    </a:effectLst>
                  </pic:spPr>
                </pic:pic>
              </a:graphicData>
            </a:graphic>
          </wp:anchor>
        </w:drawing>
      </w:r>
      <w:r w:rsidR="001C6A0C" w:rsidRPr="00D624DB">
        <w:rPr>
          <w:rFonts w:ascii="Times New Roman" w:hAnsi="Times New Roman" w:cs="Times New Roman"/>
          <w:bCs/>
          <w:sz w:val="24"/>
          <w:szCs w:val="24"/>
        </w:rPr>
        <w:t>LCD</w:t>
      </w:r>
      <w:r w:rsidR="001C6A0C" w:rsidRPr="00D624DB">
        <w:rPr>
          <w:rFonts w:ascii="Times New Roman" w:hAnsi="Times New Roman" w:cs="Times New Roman"/>
          <w:sz w:val="24"/>
          <w:szCs w:val="24"/>
        </w:rPr>
        <w:t xml:space="preserve"> (eng. </w:t>
      </w:r>
      <w:r w:rsidR="001C6A0C" w:rsidRPr="00D624DB">
        <w:rPr>
          <w:rFonts w:ascii="Times New Roman" w:hAnsi="Times New Roman" w:cs="Times New Roman"/>
          <w:iCs/>
          <w:sz w:val="24"/>
          <w:szCs w:val="24"/>
        </w:rPr>
        <w:t>liquid crystal display</w:t>
      </w:r>
      <w:r w:rsidR="001C6A0C" w:rsidRPr="00D624DB">
        <w:rPr>
          <w:rFonts w:ascii="Times New Roman" w:hAnsi="Times New Roman" w:cs="Times New Roman"/>
          <w:sz w:val="24"/>
          <w:szCs w:val="24"/>
        </w:rPr>
        <w:t xml:space="preserve">) su </w:t>
      </w:r>
      <w:hyperlink r:id="rId13" w:tooltip="Ekran" w:history="1">
        <w:r w:rsidR="00B02C79">
          <w:rPr>
            <w:rStyle w:val="Hyperlink"/>
            <w:rFonts w:ascii="Times New Roman" w:hAnsi="Times New Roman" w:cs="Times New Roman"/>
            <w:color w:val="auto"/>
            <w:sz w:val="24"/>
            <w:szCs w:val="24"/>
            <w:u w:val="none"/>
          </w:rPr>
          <w:t>displeji</w:t>
        </w:r>
      </w:hyperlink>
      <w:r w:rsidR="001C6A0C" w:rsidRPr="00D624DB">
        <w:rPr>
          <w:rFonts w:ascii="Times New Roman" w:hAnsi="Times New Roman" w:cs="Times New Roman"/>
          <w:sz w:val="24"/>
          <w:szCs w:val="24"/>
        </w:rPr>
        <w:t xml:space="preserve"> zasnovani  na </w:t>
      </w:r>
      <w:r w:rsidR="00B02C79" w:rsidRPr="00B02C79">
        <w:rPr>
          <w:rFonts w:ascii="Times New Roman" w:hAnsi="Times New Roman" w:cs="Times New Roman"/>
          <w:sz w:val="24"/>
          <w:szCs w:val="24"/>
        </w:rPr>
        <w:t>tehnologiji</w:t>
      </w:r>
      <w:r w:rsidR="001C6A0C" w:rsidRPr="00D624DB">
        <w:rPr>
          <w:rFonts w:ascii="Times New Roman" w:hAnsi="Times New Roman" w:cs="Times New Roman"/>
          <w:sz w:val="24"/>
          <w:szCs w:val="24"/>
        </w:rPr>
        <w:t xml:space="preserve"> tekućih kristala. On predstavlja tanki displej koji se sastoji od piksela poredanih ispred nekog svjetlosnog izvora. </w:t>
      </w:r>
    </w:p>
    <w:p w:rsidR="00D624DB" w:rsidRDefault="009A156F" w:rsidP="009A156F">
      <w:pPr>
        <w:spacing w:line="240" w:lineRule="auto"/>
        <w:rPr>
          <w:rStyle w:val="subtitletxt"/>
          <w:rFonts w:ascii="Times New Roman" w:hAnsi="Times New Roman" w:cs="Times New Roman"/>
          <w:sz w:val="24"/>
          <w:szCs w:val="24"/>
        </w:rPr>
      </w:pPr>
      <w:r w:rsidRPr="00B926DE">
        <w:rPr>
          <w:rFonts w:ascii="Times New Roman" w:hAnsi="Times New Roman" w:cs="Times New Roman"/>
          <w:sz w:val="24"/>
          <w:szCs w:val="24"/>
        </w:rPr>
        <w:t xml:space="preserve">Displej se sastoji od dva </w:t>
      </w:r>
      <w:r w:rsidR="00137E67">
        <w:rPr>
          <w:rFonts w:ascii="Times New Roman" w:hAnsi="Times New Roman" w:cs="Times New Roman"/>
          <w:sz w:val="24"/>
          <w:szCs w:val="24"/>
        </w:rPr>
        <w:t>providna panela</w:t>
      </w:r>
      <w:r w:rsidRPr="00B926DE">
        <w:rPr>
          <w:rFonts w:ascii="Times New Roman" w:hAnsi="Times New Roman" w:cs="Times New Roman"/>
          <w:sz w:val="24"/>
          <w:szCs w:val="24"/>
        </w:rPr>
        <w:t>, horizontalnog i vertikalnog filtera i tečnih kristala između njih.</w:t>
      </w:r>
      <w:r w:rsidR="00B926DE" w:rsidRPr="00B926DE">
        <w:rPr>
          <w:rFonts w:ascii="Times New Roman" w:eastAsia="Times New Roman" w:hAnsi="Times New Roman" w:cs="Times New Roman"/>
          <w:sz w:val="24"/>
          <w:szCs w:val="24"/>
        </w:rPr>
        <w:t xml:space="preserve"> Tekući kristal je organska tvar koja se nalazi u tekućem obliku, a molekularne je strukture poput kristala.</w:t>
      </w:r>
      <w:r w:rsidR="00B926DE" w:rsidRPr="00B926DE">
        <w:rPr>
          <w:rFonts w:ascii="Times New Roman" w:hAnsi="Times New Roman" w:cs="Times New Roman"/>
          <w:sz w:val="24"/>
          <w:szCs w:val="24"/>
        </w:rPr>
        <w:t xml:space="preserve"> Radi okomitih osa već pomenutih filtera molekule </w:t>
      </w:r>
      <w:r w:rsidR="00137E67">
        <w:rPr>
          <w:rFonts w:ascii="Times New Roman" w:hAnsi="Times New Roman" w:cs="Times New Roman"/>
          <w:sz w:val="24"/>
          <w:szCs w:val="24"/>
        </w:rPr>
        <w:t>su tako orijentisane da tvore spiralnu</w:t>
      </w:r>
      <w:r w:rsidR="00B926DE" w:rsidRPr="00B926DE">
        <w:rPr>
          <w:rFonts w:ascii="Times New Roman" w:hAnsi="Times New Roman" w:cs="Times New Roman"/>
          <w:sz w:val="24"/>
          <w:szCs w:val="24"/>
        </w:rPr>
        <w:t xml:space="preserve"> strukturu. To smanjuje rotaciju polarizacije reflektovane svjetlosti i uređaj izgleda </w:t>
      </w:r>
      <w:r w:rsidR="00B926DE" w:rsidRPr="00B02C79">
        <w:rPr>
          <w:rFonts w:ascii="Times New Roman" w:hAnsi="Times New Roman" w:cs="Times New Roman"/>
          <w:sz w:val="24"/>
          <w:szCs w:val="24"/>
        </w:rPr>
        <w:t>sivo</w:t>
      </w:r>
      <w:r w:rsidR="00B926DE" w:rsidRPr="00B926DE">
        <w:rPr>
          <w:rFonts w:ascii="Times New Roman" w:hAnsi="Times New Roman" w:cs="Times New Roman"/>
          <w:sz w:val="24"/>
          <w:szCs w:val="24"/>
        </w:rPr>
        <w:t>.  Uz dovoljno velik napon molekule tekućeg kristala se ispravljaju i tada polarizacija ne zakreće reflektovanu svjetlost.S</w:t>
      </w:r>
      <w:r w:rsidR="00137E67">
        <w:rPr>
          <w:rFonts w:ascii="Times New Roman" w:hAnsi="Times New Roman" w:cs="Times New Roman"/>
          <w:sz w:val="24"/>
          <w:szCs w:val="24"/>
        </w:rPr>
        <w:t xml:space="preserve"> </w:t>
      </w:r>
      <w:r w:rsidR="00B926DE" w:rsidRPr="00B926DE">
        <w:rPr>
          <w:rFonts w:ascii="Times New Roman" w:hAnsi="Times New Roman" w:cs="Times New Roman"/>
          <w:sz w:val="24"/>
          <w:szCs w:val="24"/>
        </w:rPr>
        <w:t xml:space="preserve">vjetlost će na drugi filter biti polarizovana okomita na drugi filter i </w:t>
      </w:r>
      <w:r w:rsidR="007D075A" w:rsidRPr="00B926DE">
        <w:rPr>
          <w:rFonts w:ascii="Times New Roman" w:hAnsi="Times New Roman" w:cs="Times New Roman"/>
          <w:sz w:val="24"/>
          <w:szCs w:val="24"/>
        </w:rPr>
        <w:t>bit će apsorbovana pa će tačka izgledati crno.</w:t>
      </w:r>
      <w:r w:rsidR="007D075A" w:rsidRPr="007D075A">
        <w:rPr>
          <w:rStyle w:val="subtitletxt"/>
          <w:rFonts w:ascii="Times New Roman" w:hAnsi="Times New Roman" w:cs="Times New Roman"/>
          <w:sz w:val="24"/>
          <w:szCs w:val="24"/>
        </w:rPr>
        <w:t xml:space="preserve"> </w:t>
      </w:r>
      <w:r w:rsidR="007D075A">
        <w:rPr>
          <w:rStyle w:val="subtitletxt"/>
          <w:rFonts w:ascii="Times New Roman" w:hAnsi="Times New Roman" w:cs="Times New Roman"/>
          <w:sz w:val="24"/>
          <w:szCs w:val="24"/>
        </w:rPr>
        <w:t xml:space="preserve">                   </w:t>
      </w:r>
    </w:p>
    <w:p w:rsidR="00B926DE" w:rsidRPr="00DC2436" w:rsidRDefault="00D624DB" w:rsidP="00D624DB">
      <w:pPr>
        <w:spacing w:line="240" w:lineRule="auto"/>
        <w:ind w:left="5040"/>
        <w:rPr>
          <w:rFonts w:ascii="Times New Roman" w:hAnsi="Times New Roman" w:cs="Times New Roman"/>
          <w:i/>
          <w:sz w:val="24"/>
          <w:szCs w:val="24"/>
        </w:rPr>
      </w:pPr>
      <w:r>
        <w:rPr>
          <w:rStyle w:val="subtitletxt"/>
          <w:rFonts w:ascii="Times New Roman" w:hAnsi="Times New Roman" w:cs="Times New Roman"/>
          <w:sz w:val="24"/>
          <w:szCs w:val="24"/>
        </w:rPr>
        <w:t xml:space="preserve">     </w:t>
      </w:r>
      <w:r w:rsidR="00137E67" w:rsidRPr="00DC2436">
        <w:rPr>
          <w:rStyle w:val="subtitletxt"/>
          <w:rFonts w:ascii="Times New Roman" w:hAnsi="Times New Roman" w:cs="Times New Roman"/>
          <w:i/>
          <w:sz w:val="24"/>
          <w:szCs w:val="24"/>
        </w:rPr>
        <w:t>S</w:t>
      </w:r>
      <w:r w:rsidR="00DC2436">
        <w:rPr>
          <w:rStyle w:val="subtitletxt"/>
          <w:rFonts w:ascii="Times New Roman" w:hAnsi="Times New Roman" w:cs="Times New Roman"/>
          <w:i/>
          <w:sz w:val="24"/>
          <w:szCs w:val="24"/>
        </w:rPr>
        <w:t>S</w:t>
      </w:r>
      <w:r w:rsidR="00137E67" w:rsidRPr="00DC2436">
        <w:rPr>
          <w:rStyle w:val="subtitletxt"/>
          <w:rFonts w:ascii="Times New Roman" w:hAnsi="Times New Roman" w:cs="Times New Roman"/>
          <w:i/>
          <w:sz w:val="24"/>
          <w:szCs w:val="24"/>
        </w:rPr>
        <w:t>li</w:t>
      </w:r>
      <w:r w:rsidR="007D075A" w:rsidRPr="00DC2436">
        <w:rPr>
          <w:rStyle w:val="subtitletxt"/>
          <w:rFonts w:ascii="Times New Roman" w:hAnsi="Times New Roman" w:cs="Times New Roman"/>
          <w:i/>
          <w:sz w:val="24"/>
          <w:szCs w:val="24"/>
        </w:rPr>
        <w:t xml:space="preserve">ka 3. </w:t>
      </w:r>
      <w:r w:rsidR="007D075A" w:rsidRPr="00DC2436">
        <w:rPr>
          <w:rFonts w:ascii="Times New Roman" w:hAnsi="Times New Roman" w:cs="Times New Roman"/>
          <w:i/>
          <w:sz w:val="24"/>
          <w:szCs w:val="24"/>
        </w:rPr>
        <w:t>Presjek kroz plazma displej [3]</w:t>
      </w:r>
      <w:r w:rsidR="007D075A" w:rsidRPr="00DC2436">
        <w:rPr>
          <w:rStyle w:val="subtitletxt"/>
          <w:rFonts w:ascii="Times New Roman" w:hAnsi="Times New Roman" w:cs="Times New Roman"/>
          <w:i/>
          <w:sz w:val="24"/>
          <w:szCs w:val="24"/>
        </w:rPr>
        <w:t xml:space="preserve">                      </w:t>
      </w:r>
    </w:p>
    <w:p w:rsidR="00B926DE" w:rsidRDefault="00B926DE" w:rsidP="009A156F">
      <w:pPr>
        <w:spacing w:line="240" w:lineRule="auto"/>
      </w:pPr>
    </w:p>
    <w:p w:rsidR="009A156F" w:rsidRDefault="009A156F" w:rsidP="009A156F">
      <w:pPr>
        <w:spacing w:line="240" w:lineRule="auto"/>
        <w:jc w:val="center"/>
      </w:pPr>
      <w:r>
        <w:rPr>
          <w:noProof/>
        </w:rPr>
        <w:lastRenderedPageBreak/>
        <w:drawing>
          <wp:inline distT="0" distB="0" distL="0" distR="0">
            <wp:extent cx="3676650" cy="2757488"/>
            <wp:effectExtent l="95250" t="0" r="247650" b="233362"/>
            <wp:docPr id="9" name="Picture 8" descr="800px-LCD_RGB_subpix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00px-LCD_RGB_subpixel.jpg"/>
                    <pic:cNvPicPr/>
                  </pic:nvPicPr>
                  <pic:blipFill>
                    <a:blip r:embed="rId14"/>
                    <a:stretch>
                      <a:fillRect/>
                    </a:stretch>
                  </pic:blipFill>
                  <pic:spPr>
                    <a:xfrm>
                      <a:off x="0" y="0"/>
                      <a:ext cx="3676650" cy="2757488"/>
                    </a:xfrm>
                    <a:prstGeom prst="roundRect">
                      <a:avLst>
                        <a:gd name="adj" fmla="val 16667"/>
                      </a:avLst>
                    </a:prstGeom>
                    <a:ln>
                      <a:noFill/>
                    </a:ln>
                    <a:effectLst>
                      <a:outerShdw blurRad="152400" dist="12000" dir="900000" sy="98000" kx="110000" ky="200000" algn="tl" rotWithShape="0">
                        <a:srgbClr val="000000">
                          <a:alpha val="30000"/>
                        </a:srgbClr>
                      </a:outerShdw>
                    </a:effectLst>
                    <a:scene3d>
                      <a:camera prst="perspectiveRelaxed">
                        <a:rot lat="19800000" lon="1200000" rev="20820000"/>
                      </a:camera>
                      <a:lightRig rig="threePt" dir="t"/>
                    </a:scene3d>
                    <a:sp3d contourW="6350" prstMaterial="matte">
                      <a:bevelT w="101600" h="101600"/>
                      <a:contourClr>
                        <a:srgbClr val="969696"/>
                      </a:contourClr>
                    </a:sp3d>
                  </pic:spPr>
                </pic:pic>
              </a:graphicData>
            </a:graphic>
          </wp:inline>
        </w:drawing>
      </w:r>
    </w:p>
    <w:p w:rsidR="001C6A0C" w:rsidRPr="00DC2436" w:rsidRDefault="009A156F" w:rsidP="009A156F">
      <w:pPr>
        <w:spacing w:line="240" w:lineRule="auto"/>
        <w:jc w:val="center"/>
        <w:rPr>
          <w:rFonts w:ascii="Times New Roman" w:hAnsi="Times New Roman" w:cs="Times New Roman"/>
          <w:i/>
          <w:sz w:val="24"/>
          <w:szCs w:val="24"/>
        </w:rPr>
      </w:pPr>
      <w:r w:rsidRPr="00DC2436">
        <w:rPr>
          <w:rFonts w:ascii="Times New Roman" w:hAnsi="Times New Roman" w:cs="Times New Roman"/>
          <w:i/>
          <w:sz w:val="24"/>
          <w:szCs w:val="24"/>
        </w:rPr>
        <w:t>Slika 4. Struktura LCD-a u boji [4]</w:t>
      </w:r>
    </w:p>
    <w:p w:rsidR="004B660C" w:rsidRPr="004B660C" w:rsidRDefault="002E3914" w:rsidP="004B660C">
      <w:pPr>
        <w:spacing w:line="240" w:lineRule="auto"/>
        <w:rPr>
          <w:rFonts w:ascii="Times New Roman" w:hAnsi="Times New Roman" w:cs="Times New Roman"/>
          <w:sz w:val="24"/>
          <w:szCs w:val="24"/>
        </w:rPr>
      </w:pPr>
      <w:r w:rsidRPr="004B660C">
        <w:rPr>
          <w:rFonts w:ascii="Times New Roman" w:hAnsi="Times New Roman" w:cs="Times New Roman"/>
          <w:sz w:val="24"/>
          <w:szCs w:val="24"/>
        </w:rPr>
        <w:t>Varirajući napon koji prolazi kroz tekući kristal utječemo na svjetlinu tačke odnosno na tonove sive boje.</w:t>
      </w:r>
      <w:r w:rsidR="00137E67">
        <w:rPr>
          <w:rFonts w:ascii="Times New Roman" w:hAnsi="Times New Roman" w:cs="Times New Roman"/>
          <w:sz w:val="24"/>
          <w:szCs w:val="24"/>
        </w:rPr>
        <w:t xml:space="preserve"> </w:t>
      </w:r>
      <w:r w:rsidRPr="004B660C">
        <w:rPr>
          <w:rFonts w:ascii="Times New Roman" w:hAnsi="Times New Roman" w:cs="Times New Roman"/>
          <w:sz w:val="24"/>
          <w:szCs w:val="24"/>
        </w:rPr>
        <w:t>Svaka ta</w:t>
      </w:r>
      <w:r w:rsidR="00137E67">
        <w:rPr>
          <w:rFonts w:ascii="Times New Roman" w:hAnsi="Times New Roman" w:cs="Times New Roman"/>
          <w:sz w:val="24"/>
          <w:szCs w:val="24"/>
        </w:rPr>
        <w:t xml:space="preserve">čka je podijeljena na 3 dijela </w:t>
      </w:r>
      <w:r w:rsidRPr="004B660C">
        <w:rPr>
          <w:rFonts w:ascii="Times New Roman" w:hAnsi="Times New Roman" w:cs="Times New Roman"/>
          <w:sz w:val="24"/>
          <w:szCs w:val="24"/>
        </w:rPr>
        <w:t>koji su filterima obojeni u crveno,</w:t>
      </w:r>
      <w:r w:rsidR="00137E67">
        <w:rPr>
          <w:rFonts w:ascii="Times New Roman" w:hAnsi="Times New Roman" w:cs="Times New Roman"/>
          <w:sz w:val="24"/>
          <w:szCs w:val="24"/>
        </w:rPr>
        <w:t xml:space="preserve"> </w:t>
      </w:r>
      <w:r w:rsidRPr="004B660C">
        <w:rPr>
          <w:rFonts w:ascii="Times New Roman" w:hAnsi="Times New Roman" w:cs="Times New Roman"/>
          <w:sz w:val="24"/>
          <w:szCs w:val="24"/>
        </w:rPr>
        <w:t>zeleno i plavo. Svakim subpikselom se upravlja pojedinačno,</w:t>
      </w:r>
      <w:r w:rsidR="00137E67">
        <w:rPr>
          <w:rFonts w:ascii="Times New Roman" w:hAnsi="Times New Roman" w:cs="Times New Roman"/>
          <w:sz w:val="24"/>
          <w:szCs w:val="24"/>
        </w:rPr>
        <w:t xml:space="preserve"> </w:t>
      </w:r>
      <w:r w:rsidRPr="004B660C">
        <w:rPr>
          <w:rFonts w:ascii="Times New Roman" w:hAnsi="Times New Roman" w:cs="Times New Roman"/>
          <w:sz w:val="24"/>
          <w:szCs w:val="24"/>
        </w:rPr>
        <w:t>a njihova kombinacija rezultuje tonom neke boje iz spektra.</w:t>
      </w:r>
    </w:p>
    <w:p w:rsidR="004B660C" w:rsidRDefault="004B660C" w:rsidP="004B660C">
      <w:pPr>
        <w:spacing w:line="240" w:lineRule="auto"/>
        <w:rPr>
          <w:rFonts w:ascii="Times New Roman" w:hAnsi="Times New Roman" w:cs="Times New Roman"/>
          <w:sz w:val="24"/>
          <w:szCs w:val="24"/>
        </w:rPr>
      </w:pPr>
      <w:r w:rsidRPr="004B660C">
        <w:rPr>
          <w:rFonts w:ascii="Times New Roman" w:hAnsi="Times New Roman" w:cs="Times New Roman"/>
          <w:sz w:val="24"/>
          <w:szCs w:val="24"/>
        </w:rPr>
        <w:t>Veoma je bitno naglasiti da se ovdje ne trebamo br</w:t>
      </w:r>
      <w:r w:rsidR="00137E67">
        <w:rPr>
          <w:rFonts w:ascii="Times New Roman" w:hAnsi="Times New Roman" w:cs="Times New Roman"/>
          <w:sz w:val="24"/>
          <w:szCs w:val="24"/>
        </w:rPr>
        <w:t>inuti o pregorijevanju displeja</w:t>
      </w:r>
      <w:r w:rsidRPr="004B660C">
        <w:rPr>
          <w:rFonts w:ascii="Times New Roman" w:hAnsi="Times New Roman" w:cs="Times New Roman"/>
          <w:sz w:val="24"/>
          <w:szCs w:val="24"/>
        </w:rPr>
        <w:t>,</w:t>
      </w:r>
      <w:r w:rsidR="00137E67">
        <w:rPr>
          <w:rFonts w:ascii="Times New Roman" w:hAnsi="Times New Roman" w:cs="Times New Roman"/>
          <w:sz w:val="24"/>
          <w:szCs w:val="24"/>
        </w:rPr>
        <w:t xml:space="preserve"> </w:t>
      </w:r>
      <w:r w:rsidRPr="004B660C">
        <w:rPr>
          <w:rFonts w:ascii="Times New Roman" w:hAnsi="Times New Roman" w:cs="Times New Roman"/>
          <w:sz w:val="24"/>
          <w:szCs w:val="24"/>
        </w:rPr>
        <w:t>pa će ovo predstavljati lijepu vijest za onog koji planira da svoj tv koristi npr. za igranje igrica.</w:t>
      </w:r>
    </w:p>
    <w:p w:rsidR="004B660C" w:rsidRDefault="004B660C" w:rsidP="004B660C">
      <w:pPr>
        <w:spacing w:line="240" w:lineRule="auto"/>
        <w:rPr>
          <w:rFonts w:ascii="Times New Roman" w:hAnsi="Times New Roman" w:cs="Times New Roman"/>
          <w:sz w:val="24"/>
          <w:szCs w:val="24"/>
        </w:rPr>
      </w:pPr>
    </w:p>
    <w:p w:rsidR="004C7C64" w:rsidRDefault="004C7C64" w:rsidP="00670715">
      <w:pPr>
        <w:spacing w:line="240" w:lineRule="auto"/>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0533" cy="1621766"/>
            <wp:effectExtent l="190500" t="152400" r="174517" b="130834"/>
            <wp:docPr id="10" name="Picture 9" descr="LCDvsPLASMA-JJ.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CDvsPLASMA-JJ.jpg"/>
                    <pic:cNvPicPr/>
                  </pic:nvPicPr>
                  <pic:blipFill>
                    <a:blip r:embed="rId15"/>
                    <a:stretch>
                      <a:fillRect/>
                    </a:stretch>
                  </pic:blipFill>
                  <pic:spPr>
                    <a:xfrm>
                      <a:off x="0" y="0"/>
                      <a:ext cx="5943600" cy="1622603"/>
                    </a:xfrm>
                    <a:prstGeom prst="rect">
                      <a:avLst/>
                    </a:prstGeom>
                    <a:ln>
                      <a:noFill/>
                    </a:ln>
                    <a:effectLst>
                      <a:outerShdw blurRad="190500" algn="tl" rotWithShape="0">
                        <a:srgbClr val="000000">
                          <a:alpha val="70000"/>
                        </a:srgbClr>
                      </a:outerShdw>
                    </a:effectLst>
                  </pic:spPr>
                </pic:pic>
              </a:graphicData>
            </a:graphic>
          </wp:inline>
        </w:drawing>
      </w:r>
    </w:p>
    <w:p w:rsidR="004C7C64" w:rsidRDefault="004C7C64" w:rsidP="007D075A">
      <w:pPr>
        <w:spacing w:line="240" w:lineRule="auto"/>
        <w:ind w:firstLine="644"/>
        <w:rPr>
          <w:rFonts w:ascii="Times New Roman" w:hAnsi="Times New Roman" w:cs="Times New Roman"/>
          <w:sz w:val="24"/>
          <w:szCs w:val="24"/>
        </w:rPr>
      </w:pPr>
      <w:r w:rsidRPr="004C7C64">
        <w:rPr>
          <w:rFonts w:ascii="Times New Roman" w:hAnsi="Times New Roman" w:cs="Times New Roman"/>
          <w:sz w:val="24"/>
          <w:szCs w:val="24"/>
        </w:rPr>
        <w:t xml:space="preserve">2012. je još jedna od onih godina kada raste interes za što boljim televizorima i uređajima u dnevnom boravku, a sve s ciljem što boljeg užitka u raznim sadržajima čiji je izbor danas velik. Svake godine se plasiraju novi modeli. Ipak, da li nove mogućnosti opravdavaju </w:t>
      </w:r>
      <w:r w:rsidR="00C90A2F">
        <w:rPr>
          <w:rFonts w:ascii="Times New Roman" w:hAnsi="Times New Roman" w:cs="Times New Roman"/>
          <w:sz w:val="24"/>
          <w:szCs w:val="24"/>
        </w:rPr>
        <w:t xml:space="preserve">drastične </w:t>
      </w:r>
      <w:r w:rsidRPr="004C7C64">
        <w:rPr>
          <w:rFonts w:ascii="Times New Roman" w:hAnsi="Times New Roman" w:cs="Times New Roman"/>
          <w:sz w:val="24"/>
          <w:szCs w:val="24"/>
        </w:rPr>
        <w:t>razlike u cijeni u odnosu na starije modele?</w:t>
      </w:r>
      <w:r>
        <w:rPr>
          <w:rFonts w:ascii="Times New Roman" w:hAnsi="Times New Roman" w:cs="Times New Roman"/>
          <w:sz w:val="24"/>
          <w:szCs w:val="24"/>
        </w:rPr>
        <w:t xml:space="preserve"> Šta onda kupiti: </w:t>
      </w:r>
      <w:r w:rsidR="00137E67">
        <w:rPr>
          <w:rFonts w:ascii="Times New Roman" w:hAnsi="Times New Roman" w:cs="Times New Roman"/>
          <w:sz w:val="24"/>
          <w:szCs w:val="24"/>
        </w:rPr>
        <w:t>“</w:t>
      </w:r>
      <w:r>
        <w:rPr>
          <w:rFonts w:ascii="Times New Roman" w:hAnsi="Times New Roman" w:cs="Times New Roman"/>
          <w:sz w:val="24"/>
          <w:szCs w:val="24"/>
        </w:rPr>
        <w:t>Plazmu ili LCD ?</w:t>
      </w:r>
      <w:r w:rsidR="00137E67">
        <w:rPr>
          <w:rFonts w:ascii="Times New Roman" w:hAnsi="Times New Roman" w:cs="Times New Roman"/>
          <w:sz w:val="24"/>
          <w:szCs w:val="24"/>
        </w:rPr>
        <w:t>”</w:t>
      </w:r>
      <w:r>
        <w:rPr>
          <w:rFonts w:ascii="Times New Roman" w:hAnsi="Times New Roman" w:cs="Times New Roman"/>
          <w:sz w:val="24"/>
          <w:szCs w:val="24"/>
        </w:rPr>
        <w:t xml:space="preserve"> </w:t>
      </w:r>
      <w:r w:rsidR="00666036">
        <w:rPr>
          <w:rFonts w:ascii="Times New Roman" w:hAnsi="Times New Roman" w:cs="Times New Roman"/>
          <w:sz w:val="24"/>
          <w:szCs w:val="24"/>
        </w:rPr>
        <w:t xml:space="preserve">Ili da budemo </w:t>
      </w:r>
      <w:r w:rsidR="00137E67">
        <w:rPr>
          <w:rFonts w:ascii="Times New Roman" w:hAnsi="Times New Roman" w:cs="Times New Roman"/>
          <w:sz w:val="24"/>
          <w:szCs w:val="24"/>
        </w:rPr>
        <w:t xml:space="preserve">malo konkretniji “Šta je bolje: </w:t>
      </w:r>
      <w:r w:rsidR="00666036">
        <w:rPr>
          <w:rFonts w:ascii="Times New Roman" w:hAnsi="Times New Roman" w:cs="Times New Roman"/>
          <w:sz w:val="24"/>
          <w:szCs w:val="24"/>
        </w:rPr>
        <w:t>Plazma ili LCD?</w:t>
      </w:r>
      <w:r w:rsidR="00137E67">
        <w:rPr>
          <w:rFonts w:ascii="Times New Roman" w:hAnsi="Times New Roman" w:cs="Times New Roman"/>
          <w:sz w:val="24"/>
          <w:szCs w:val="24"/>
        </w:rPr>
        <w:t>”</w:t>
      </w:r>
      <w:r w:rsidR="00666036">
        <w:rPr>
          <w:rFonts w:ascii="Times New Roman" w:hAnsi="Times New Roman" w:cs="Times New Roman"/>
          <w:sz w:val="24"/>
          <w:szCs w:val="24"/>
        </w:rPr>
        <w:t xml:space="preserve"> Biramo između dvije konkurentske tehnologije koje imaju slične karakteristike poput oštrina i dubina slike , razolucija itd. Međutim, ipak prvo što </w:t>
      </w:r>
      <w:r w:rsidR="00666036">
        <w:rPr>
          <w:rFonts w:ascii="Times New Roman" w:hAnsi="Times New Roman" w:cs="Times New Roman"/>
          <w:sz w:val="24"/>
          <w:szCs w:val="24"/>
        </w:rPr>
        <w:lastRenderedPageBreak/>
        <w:t>nam zapadne za oko je cijena i veličina ekrana koju prilagođavamo svojim potrebama i mogućnostima.</w:t>
      </w:r>
    </w:p>
    <w:p w:rsidR="00666036" w:rsidRPr="007D075A" w:rsidRDefault="00666036" w:rsidP="007D075A">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KVALITETA SLIKE</w:t>
      </w:r>
      <w:r w:rsidR="00C90A2F">
        <w:rPr>
          <w:rFonts w:ascii="Times New Roman" w:hAnsi="Times New Roman" w:cs="Times New Roman"/>
          <w:sz w:val="24"/>
          <w:szCs w:val="24"/>
        </w:rPr>
        <w:t>: KONTRAST</w:t>
      </w:r>
      <w:r w:rsidR="00103B4A">
        <w:rPr>
          <w:rFonts w:ascii="Times New Roman" w:hAnsi="Times New Roman" w:cs="Times New Roman"/>
          <w:sz w:val="24"/>
          <w:szCs w:val="24"/>
        </w:rPr>
        <w:t>(KVALITETA CRNE)</w:t>
      </w:r>
      <w:r w:rsidR="00C90A2F">
        <w:rPr>
          <w:rFonts w:ascii="Times New Roman" w:hAnsi="Times New Roman" w:cs="Times New Roman"/>
          <w:sz w:val="24"/>
          <w:szCs w:val="24"/>
        </w:rPr>
        <w:t xml:space="preserve">, </w:t>
      </w:r>
      <w:r w:rsidR="00103B4A">
        <w:rPr>
          <w:rFonts w:ascii="Times New Roman" w:hAnsi="Times New Roman" w:cs="Times New Roman"/>
          <w:sz w:val="24"/>
          <w:szCs w:val="24"/>
        </w:rPr>
        <w:t xml:space="preserve">DUBINA, </w:t>
      </w:r>
      <w:r w:rsidR="00C90A2F">
        <w:rPr>
          <w:rFonts w:ascii="Times New Roman" w:hAnsi="Times New Roman" w:cs="Times New Roman"/>
          <w:sz w:val="24"/>
          <w:szCs w:val="24"/>
        </w:rPr>
        <w:t>OŠTRINA I REZOLUCIJA</w:t>
      </w:r>
      <w:r w:rsidRPr="007D075A">
        <w:rPr>
          <w:rFonts w:ascii="Times New Roman" w:eastAsia="Times New Roman" w:hAnsi="Times New Roman" w:cs="Times New Roman"/>
          <w:sz w:val="27"/>
          <w:szCs w:val="27"/>
        </w:rPr>
        <w:br/>
      </w:r>
      <w:r w:rsidRPr="007D075A">
        <w:rPr>
          <w:rFonts w:ascii="Times New Roman" w:eastAsia="Times New Roman" w:hAnsi="Times New Roman" w:cs="Times New Roman"/>
          <w:sz w:val="24"/>
          <w:szCs w:val="24"/>
        </w:rPr>
        <w:t>Plazma ima bolju kvalitetu slike u normalnim uvjetima kao i kod slabog svjetla. Od 5 mogućih kategorija kvalitete slike , plazma je bolja u 4. Plazma je bez premca kvalitetnija ukoliko je u pitanju noćno gledanje TV-a, dok upotreba LCD-a dolazi do izražaja u osvijetljenim</w:t>
      </w:r>
      <w:r w:rsidR="006B3529" w:rsidRPr="007D075A">
        <w:rPr>
          <w:rFonts w:ascii="Times New Roman" w:eastAsia="Times New Roman" w:hAnsi="Times New Roman" w:cs="Times New Roman"/>
          <w:sz w:val="24"/>
          <w:szCs w:val="24"/>
        </w:rPr>
        <w:t xml:space="preserve"> prostorijama</w:t>
      </w:r>
      <w:r w:rsidRPr="007D075A">
        <w:rPr>
          <w:rFonts w:ascii="Times New Roman" w:eastAsia="Times New Roman" w:hAnsi="Times New Roman" w:cs="Times New Roman"/>
          <w:sz w:val="24"/>
          <w:szCs w:val="24"/>
        </w:rPr>
        <w:t>.</w:t>
      </w:r>
    </w:p>
    <w:p w:rsidR="00103B4A" w:rsidRPr="00A23B4C" w:rsidRDefault="00103B4A" w:rsidP="00103B4A">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23B4C">
        <w:rPr>
          <w:rFonts w:ascii="Times New Roman" w:eastAsia="Times New Roman" w:hAnsi="Times New Roman" w:cs="Times New Roman"/>
          <w:sz w:val="24"/>
          <w:szCs w:val="24"/>
          <w:u w:val="single"/>
        </w:rPr>
        <w:t>Kontrast</w:t>
      </w:r>
      <w:r w:rsidRPr="00A23B4C">
        <w:rPr>
          <w:rFonts w:ascii="Times New Roman" w:eastAsia="Times New Roman" w:hAnsi="Times New Roman" w:cs="Times New Roman"/>
          <w:sz w:val="24"/>
          <w:szCs w:val="24"/>
        </w:rPr>
        <w:t xml:space="preserve"> u slici pokazuje razmjeru intenziteta svjetlosti od najsvjetlijih do najtamnijih boja koje može jedan TV prikazati istovremeno. Plazma ,bez sumnje, ima postignut krajnje visok stepen kontrasta.</w:t>
      </w:r>
    </w:p>
    <w:p w:rsidR="00103B4A" w:rsidRPr="00103B4A" w:rsidRDefault="00103B4A" w:rsidP="00103B4A">
      <w:pPr>
        <w:pStyle w:val="ListParagraph"/>
        <w:spacing w:before="100" w:beforeAutospacing="1" w:after="100" w:afterAutospacing="1" w:line="240" w:lineRule="auto"/>
        <w:ind w:left="1364"/>
        <w:rPr>
          <w:rFonts w:ascii="Times New Roman" w:eastAsia="Times New Roman" w:hAnsi="Times New Roman" w:cs="Times New Roman"/>
          <w:sz w:val="24"/>
          <w:szCs w:val="24"/>
        </w:rPr>
      </w:pPr>
    </w:p>
    <w:p w:rsidR="00103B4A" w:rsidRPr="00103B4A" w:rsidRDefault="00525EEF" w:rsidP="00103B4A">
      <w:pPr>
        <w:pStyle w:val="ListParagraph"/>
        <w:spacing w:after="0" w:line="240" w:lineRule="auto"/>
        <w:ind w:left="1364"/>
        <w:jc w:val="center"/>
        <w:rPr>
          <w:rFonts w:ascii="Times New Roman" w:eastAsia="Times New Roman" w:hAnsi="Times New Roman" w:cs="Times New Roman"/>
          <w:sz w:val="24"/>
          <w:szCs w:val="24"/>
        </w:rPr>
      </w:pPr>
      <w:r>
        <w:rPr>
          <w:noProof/>
        </w:rPr>
        <w:drawing>
          <wp:inline distT="0" distB="0" distL="0" distR="0">
            <wp:extent cx="2009775" cy="1533525"/>
            <wp:effectExtent l="19050" t="0" r="9525" b="0"/>
            <wp:docPr id="29" name="Picture 2" descr="http://www.muska-posla.com/Tehnologija_Gadgeti/KONTRAST%20-%20LC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uska-posla.com/Tehnologija_Gadgeti/KONTRAST%20-%20LCD.jpeg"/>
                    <pic:cNvPicPr>
                      <a:picLocks noChangeAspect="1" noChangeArrowheads="1"/>
                    </pic:cNvPicPr>
                  </pic:nvPicPr>
                  <pic:blipFill>
                    <a:blip r:embed="rId16"/>
                    <a:srcRect/>
                    <a:stretch>
                      <a:fillRect/>
                    </a:stretch>
                  </pic:blipFill>
                  <pic:spPr bwMode="auto">
                    <a:xfrm>
                      <a:off x="0" y="0"/>
                      <a:ext cx="2009775" cy="1533525"/>
                    </a:xfrm>
                    <a:prstGeom prst="rect">
                      <a:avLst/>
                    </a:prstGeom>
                    <a:noFill/>
                    <a:ln w="9525">
                      <a:noFill/>
                      <a:miter lim="800000"/>
                      <a:headEnd/>
                      <a:tailEnd/>
                    </a:ln>
                  </pic:spPr>
                </pic:pic>
              </a:graphicData>
            </a:graphic>
          </wp:inline>
        </w:drawing>
      </w:r>
      <w:r>
        <w:rPr>
          <w:noProof/>
        </w:rPr>
        <w:drawing>
          <wp:inline distT="0" distB="0" distL="0" distR="0">
            <wp:extent cx="2009775" cy="1533525"/>
            <wp:effectExtent l="19050" t="0" r="9525" b="0"/>
            <wp:docPr id="30" name="Picture 1" descr="http://www.muska-posla.com/Tehnologija_Gadgeti/KONTRAST%20-%20PLAZ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uska-posla.com/Tehnologija_Gadgeti/KONTRAST%20-%20PLAZMA.jpeg"/>
                    <pic:cNvPicPr>
                      <a:picLocks noChangeAspect="1" noChangeArrowheads="1"/>
                    </pic:cNvPicPr>
                  </pic:nvPicPr>
                  <pic:blipFill>
                    <a:blip r:embed="rId17"/>
                    <a:srcRect/>
                    <a:stretch>
                      <a:fillRect/>
                    </a:stretch>
                  </pic:blipFill>
                  <pic:spPr bwMode="auto">
                    <a:xfrm>
                      <a:off x="0" y="0"/>
                      <a:ext cx="2009775" cy="1533525"/>
                    </a:xfrm>
                    <a:prstGeom prst="rect">
                      <a:avLst/>
                    </a:prstGeom>
                    <a:noFill/>
                    <a:ln w="9525">
                      <a:noFill/>
                      <a:miter lim="800000"/>
                      <a:headEnd/>
                      <a:tailEnd/>
                    </a:ln>
                  </pic:spPr>
                </pic:pic>
              </a:graphicData>
            </a:graphic>
          </wp:inline>
        </w:drawing>
      </w:r>
    </w:p>
    <w:p w:rsidR="00103B4A" w:rsidRDefault="00103B4A" w:rsidP="00103B4A">
      <w:pPr>
        <w:pStyle w:val="ListParagraph"/>
        <w:spacing w:line="240" w:lineRule="auto"/>
        <w:jc w:val="center"/>
        <w:rPr>
          <w:rFonts w:ascii="Times New Roman" w:hAnsi="Times New Roman" w:cs="Times New Roman"/>
          <w:sz w:val="24"/>
          <w:szCs w:val="24"/>
        </w:rPr>
      </w:pPr>
    </w:p>
    <w:p w:rsidR="00103B4A" w:rsidRPr="00DC2436" w:rsidRDefault="00103B4A" w:rsidP="00103B4A">
      <w:pPr>
        <w:pStyle w:val="ListParagraph"/>
        <w:spacing w:line="240" w:lineRule="auto"/>
        <w:jc w:val="center"/>
        <w:rPr>
          <w:rFonts w:ascii="Times New Roman" w:hAnsi="Times New Roman" w:cs="Times New Roman"/>
          <w:i/>
          <w:sz w:val="24"/>
          <w:szCs w:val="24"/>
        </w:rPr>
      </w:pPr>
      <w:r w:rsidRPr="00DC2436">
        <w:rPr>
          <w:rFonts w:ascii="Times New Roman" w:hAnsi="Times New Roman" w:cs="Times New Roman"/>
          <w:i/>
          <w:sz w:val="24"/>
          <w:szCs w:val="24"/>
        </w:rPr>
        <w:t>Slika 5. Prikaz kontrasta svijetlih i tamnih nijansi boja</w:t>
      </w:r>
    </w:p>
    <w:p w:rsidR="00103B4A" w:rsidRDefault="00103B4A" w:rsidP="00103B4A">
      <w:pPr>
        <w:pStyle w:val="ListParagraph"/>
        <w:spacing w:line="240" w:lineRule="auto"/>
        <w:ind w:left="1364"/>
        <w:rPr>
          <w:rFonts w:ascii="Times New Roman" w:hAnsi="Times New Roman" w:cs="Times New Roman"/>
          <w:sz w:val="24"/>
          <w:szCs w:val="24"/>
        </w:rPr>
      </w:pPr>
    </w:p>
    <w:p w:rsidR="00A23B4C" w:rsidRPr="00DC2436" w:rsidRDefault="00103B4A" w:rsidP="00525EEF">
      <w:pPr>
        <w:pStyle w:val="ListParagraph"/>
        <w:numPr>
          <w:ilvl w:val="0"/>
          <w:numId w:val="4"/>
        </w:numPr>
        <w:spacing w:line="240" w:lineRule="auto"/>
        <w:rPr>
          <w:rFonts w:ascii="Times New Roman" w:hAnsi="Times New Roman" w:cs="Times New Roman"/>
          <w:sz w:val="24"/>
          <w:szCs w:val="24"/>
        </w:rPr>
      </w:pPr>
      <w:r w:rsidRPr="00A23B4C">
        <w:rPr>
          <w:rFonts w:ascii="Times New Roman" w:eastAsia="Times New Roman" w:hAnsi="Times New Roman" w:cs="Times New Roman"/>
          <w:sz w:val="24"/>
          <w:szCs w:val="24"/>
          <w:u w:val="single"/>
        </w:rPr>
        <w:t>Oštrina slike</w:t>
      </w:r>
      <w:r w:rsidRPr="00A23B4C">
        <w:rPr>
          <w:rFonts w:ascii="Times New Roman" w:eastAsia="Times New Roman" w:hAnsi="Times New Roman" w:cs="Times New Roman"/>
          <w:sz w:val="24"/>
          <w:szCs w:val="24"/>
        </w:rPr>
        <w:t xml:space="preserve"> postaje je</w:t>
      </w:r>
      <w:r w:rsidR="00DC2436">
        <w:rPr>
          <w:rFonts w:ascii="Times New Roman" w:eastAsia="Times New Roman" w:hAnsi="Times New Roman" w:cs="Times New Roman"/>
          <w:sz w:val="24"/>
          <w:szCs w:val="24"/>
        </w:rPr>
        <w:t xml:space="preserve"> jedan </w:t>
      </w:r>
      <w:r w:rsidRPr="00A23B4C">
        <w:rPr>
          <w:rFonts w:ascii="Times New Roman" w:eastAsia="Times New Roman" w:hAnsi="Times New Roman" w:cs="Times New Roman"/>
          <w:sz w:val="24"/>
          <w:szCs w:val="24"/>
        </w:rPr>
        <w:t xml:space="preserve">od ključnih elemenata kod kupovine  TV-a tankih ekrana. Plazma </w:t>
      </w:r>
      <w:r w:rsidR="00137E67">
        <w:rPr>
          <w:rFonts w:ascii="Times New Roman" w:eastAsia="Times New Roman" w:hAnsi="Times New Roman" w:cs="Times New Roman"/>
          <w:sz w:val="24"/>
          <w:szCs w:val="24"/>
        </w:rPr>
        <w:t>ekrani mogu prikazati prirodniju</w:t>
      </w:r>
      <w:r w:rsidRPr="00A23B4C">
        <w:rPr>
          <w:rFonts w:ascii="Times New Roman" w:eastAsia="Times New Roman" w:hAnsi="Times New Roman" w:cs="Times New Roman"/>
          <w:sz w:val="24"/>
          <w:szCs w:val="24"/>
        </w:rPr>
        <w:t>, životopisniju sliku što je savršeno za kućni ambijent. LCD ekrani mogu više doći do izražaja u prodavnicama i svjetlijim prostorima gdje se stiće dojam kako je svjetlina njihove slike izuzetno izoštrena. Stvarna istina je kako takva slika, ekstremno izoštrena, izgleda hrapavo i neprirodno u kuć</w:t>
      </w:r>
      <w:r w:rsidR="00DC2436">
        <w:rPr>
          <w:rFonts w:ascii="Times New Roman" w:eastAsia="Times New Roman" w:hAnsi="Times New Roman" w:cs="Times New Roman"/>
          <w:sz w:val="24"/>
          <w:szCs w:val="24"/>
        </w:rPr>
        <w:t>no</w:t>
      </w:r>
      <w:r w:rsidR="00DC2436" w:rsidRPr="00A23B4C">
        <w:rPr>
          <w:rFonts w:ascii="Times New Roman" w:eastAsia="Times New Roman" w:hAnsi="Times New Roman" w:cs="Times New Roman"/>
          <w:sz w:val="24"/>
          <w:szCs w:val="24"/>
        </w:rPr>
        <w:t>m okruženju.</w:t>
      </w:r>
      <w:r w:rsidR="00DC2436" w:rsidRPr="00DC2436">
        <w:rPr>
          <w:rFonts w:ascii="Times New Roman" w:hAnsi="Times New Roman" w:cs="Times New Roman"/>
          <w:sz w:val="24"/>
          <w:szCs w:val="24"/>
        </w:rPr>
        <w:t xml:space="preserve"> </w:t>
      </w:r>
      <w:r w:rsidR="00DC2436">
        <w:rPr>
          <w:noProof/>
        </w:rPr>
        <w:drawing>
          <wp:inline distT="0" distB="0" distL="0" distR="0">
            <wp:extent cx="5240611" cy="2404997"/>
            <wp:effectExtent l="19050" t="0" r="0" b="0"/>
            <wp:docPr id="26" name="Picture 17" descr="feature2_1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ature2_1_1.jpg"/>
                    <pic:cNvPicPr/>
                  </pic:nvPicPr>
                  <pic:blipFill>
                    <a:blip r:embed="rId18"/>
                    <a:stretch>
                      <a:fillRect/>
                    </a:stretch>
                  </pic:blipFill>
                  <pic:spPr>
                    <a:xfrm>
                      <a:off x="0" y="0"/>
                      <a:ext cx="5241814" cy="2405549"/>
                    </a:xfrm>
                    <a:prstGeom prst="rect">
                      <a:avLst/>
                    </a:prstGeom>
                  </pic:spPr>
                </pic:pic>
              </a:graphicData>
            </a:graphic>
          </wp:inline>
        </w:drawing>
      </w:r>
      <w:r w:rsidR="00DC2436" w:rsidRPr="00DC2436">
        <w:rPr>
          <w:rFonts w:ascii="Times New Roman" w:hAnsi="Times New Roman" w:cs="Times New Roman"/>
          <w:i/>
          <w:sz w:val="24"/>
          <w:szCs w:val="24"/>
        </w:rPr>
        <w:t xml:space="preserve"> </w:t>
      </w:r>
      <w:r w:rsidR="00525EEF">
        <w:rPr>
          <w:rFonts w:ascii="Times New Roman" w:hAnsi="Times New Roman" w:cs="Times New Roman"/>
          <w:i/>
          <w:sz w:val="24"/>
          <w:szCs w:val="24"/>
        </w:rPr>
        <w:t xml:space="preserve">                                </w:t>
      </w:r>
      <w:r w:rsidR="00A23B4C" w:rsidRPr="00DC2436">
        <w:rPr>
          <w:rFonts w:ascii="Times New Roman" w:hAnsi="Times New Roman" w:cs="Times New Roman"/>
          <w:i/>
          <w:sz w:val="24"/>
          <w:szCs w:val="24"/>
        </w:rPr>
        <w:t>Slika 6. Prikaz kontrasta ,dubine boja</w:t>
      </w:r>
    </w:p>
    <w:p w:rsidR="00A23B4C" w:rsidRPr="00103B4A" w:rsidRDefault="00A23B4C" w:rsidP="00A23B4C">
      <w:pPr>
        <w:pStyle w:val="ListParagraph"/>
        <w:spacing w:line="240" w:lineRule="auto"/>
        <w:ind w:left="1364"/>
        <w:rPr>
          <w:rFonts w:ascii="Times New Roman" w:hAnsi="Times New Roman" w:cs="Times New Roman"/>
          <w:sz w:val="24"/>
          <w:szCs w:val="24"/>
        </w:rPr>
      </w:pPr>
    </w:p>
    <w:p w:rsidR="00103B4A" w:rsidRPr="00A23B4C" w:rsidRDefault="00103B4A" w:rsidP="00103B4A">
      <w:pPr>
        <w:pStyle w:val="ListParagraph"/>
        <w:numPr>
          <w:ilvl w:val="0"/>
          <w:numId w:val="4"/>
        </w:numPr>
        <w:spacing w:line="240" w:lineRule="auto"/>
        <w:rPr>
          <w:rFonts w:ascii="Times New Roman" w:hAnsi="Times New Roman" w:cs="Times New Roman"/>
          <w:sz w:val="24"/>
          <w:szCs w:val="24"/>
        </w:rPr>
      </w:pPr>
      <w:r w:rsidRPr="00A23B4C">
        <w:rPr>
          <w:rFonts w:ascii="Times New Roman" w:eastAsia="Times New Roman" w:hAnsi="Times New Roman" w:cs="Times New Roman"/>
          <w:sz w:val="24"/>
          <w:szCs w:val="24"/>
        </w:rPr>
        <w:lastRenderedPageBreak/>
        <w:t>Prema teoriji, što je veća rezolucija</w:t>
      </w:r>
      <w:r w:rsidR="00137E67">
        <w:rPr>
          <w:rFonts w:ascii="Times New Roman" w:eastAsia="Times New Roman" w:hAnsi="Times New Roman" w:cs="Times New Roman"/>
          <w:sz w:val="24"/>
          <w:szCs w:val="24"/>
        </w:rPr>
        <w:t xml:space="preserve"> ekrana,odnosno što ima više piks</w:t>
      </w:r>
      <w:r w:rsidRPr="00A23B4C">
        <w:rPr>
          <w:rFonts w:ascii="Times New Roman" w:eastAsia="Times New Roman" w:hAnsi="Times New Roman" w:cs="Times New Roman"/>
          <w:sz w:val="24"/>
          <w:szCs w:val="24"/>
        </w:rPr>
        <w:t xml:space="preserve">ela, to bi slika trebala biti oštrija i s više detalja. Ako uzmemo HD signal, on sadrži </w:t>
      </w:r>
      <w:r w:rsidRPr="00137E67">
        <w:rPr>
          <w:rFonts w:ascii="Times New Roman" w:eastAsia="Times New Roman" w:hAnsi="Times New Roman" w:cs="Times New Roman"/>
          <w:sz w:val="24"/>
          <w:szCs w:val="24"/>
        </w:rPr>
        <w:t>1920 x 1080</w:t>
      </w:r>
      <w:r w:rsidRPr="00A23B4C">
        <w:rPr>
          <w:rFonts w:ascii="Times New Roman" w:eastAsia="Times New Roman" w:hAnsi="Times New Roman" w:cs="Times New Roman"/>
          <w:sz w:val="24"/>
          <w:szCs w:val="24"/>
        </w:rPr>
        <w:t xml:space="preserve"> piksela, pa što je broj piksela nekog ekrana bliži toj količini, to je slika na ekranu kvalitetnija i bolja za gledanje. Prednost se daje plazmi.</w:t>
      </w:r>
    </w:p>
    <w:p w:rsidR="006E1F82" w:rsidRPr="00A23B4C" w:rsidRDefault="00103B4A" w:rsidP="00103B4A">
      <w:pPr>
        <w:pStyle w:val="ListParagraph"/>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A23B4C">
        <w:rPr>
          <w:rFonts w:ascii="Times New Roman" w:eastAsia="Times New Roman" w:hAnsi="Times New Roman" w:cs="Times New Roman"/>
          <w:sz w:val="24"/>
          <w:szCs w:val="24"/>
        </w:rPr>
        <w:t>Dubina slike govori o mogućnosti pružanja doživljaja dubine scene, dakle dojam trodimenzionalnosti scene na ekranu i osjećaju prostornosti. I ovdje se daje prednost plazmi.</w:t>
      </w:r>
    </w:p>
    <w:p w:rsidR="006E1F82" w:rsidRPr="00A23B4C" w:rsidRDefault="006E1F82" w:rsidP="006E1F82">
      <w:pPr>
        <w:pStyle w:val="ListParagraph"/>
        <w:spacing w:before="100" w:beforeAutospacing="1" w:after="100" w:afterAutospacing="1" w:line="240" w:lineRule="auto"/>
        <w:ind w:left="1364"/>
        <w:rPr>
          <w:rFonts w:ascii="Times New Roman" w:eastAsia="Times New Roman" w:hAnsi="Times New Roman" w:cs="Times New Roman"/>
          <w:sz w:val="24"/>
          <w:szCs w:val="24"/>
        </w:rPr>
      </w:pPr>
    </w:p>
    <w:p w:rsidR="006E1F82" w:rsidRDefault="006E1F82" w:rsidP="006E1F82">
      <w:pPr>
        <w:pStyle w:val="ListParagraph"/>
        <w:spacing w:before="100" w:beforeAutospacing="1" w:after="100" w:afterAutospacing="1" w:line="240" w:lineRule="auto"/>
        <w:ind w:left="1364"/>
        <w:rPr>
          <w:rFonts w:ascii="Times New Roman" w:eastAsia="Times New Roman" w:hAnsi="Times New Roman" w:cs="Times New Roman"/>
          <w:sz w:val="24"/>
          <w:szCs w:val="24"/>
        </w:rPr>
      </w:pPr>
      <w:r>
        <w:rPr>
          <w:rFonts w:ascii="Times New Roman" w:eastAsia="Times New Roman" w:hAnsi="Times New Roman" w:cs="Times New Roman"/>
          <w:b/>
          <w:bCs/>
          <w:noProof/>
          <w:color w:val="7F1A7D"/>
          <w:sz w:val="27"/>
          <w:szCs w:val="27"/>
        </w:rPr>
        <w:drawing>
          <wp:inline distT="0" distB="0" distL="0" distR="0">
            <wp:extent cx="5029200" cy="2409825"/>
            <wp:effectExtent l="19050" t="0" r="0" b="0"/>
            <wp:docPr id="17" name="Picture 16" descr="img_sb970_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sb970_05.jpg"/>
                    <pic:cNvPicPr/>
                  </pic:nvPicPr>
                  <pic:blipFill>
                    <a:blip r:embed="rId19"/>
                    <a:stretch>
                      <a:fillRect/>
                    </a:stretch>
                  </pic:blipFill>
                  <pic:spPr>
                    <a:xfrm>
                      <a:off x="0" y="0"/>
                      <a:ext cx="5029200" cy="2409825"/>
                    </a:xfrm>
                    <a:prstGeom prst="rect">
                      <a:avLst/>
                    </a:prstGeom>
                  </pic:spPr>
                </pic:pic>
              </a:graphicData>
            </a:graphic>
          </wp:inline>
        </w:drawing>
      </w:r>
    </w:p>
    <w:p w:rsidR="00A23B4C" w:rsidRDefault="00A23B4C" w:rsidP="006E1F82">
      <w:pPr>
        <w:pStyle w:val="ListParagraph"/>
        <w:spacing w:line="240" w:lineRule="auto"/>
        <w:jc w:val="center"/>
        <w:rPr>
          <w:rFonts w:ascii="Times New Roman" w:hAnsi="Times New Roman" w:cs="Times New Roman"/>
          <w:sz w:val="24"/>
          <w:szCs w:val="24"/>
        </w:rPr>
      </w:pPr>
    </w:p>
    <w:p w:rsidR="003A5254" w:rsidRPr="00DC2436" w:rsidRDefault="00D624DB" w:rsidP="006E1F82">
      <w:pPr>
        <w:pStyle w:val="ListParagraph"/>
        <w:spacing w:line="240" w:lineRule="auto"/>
        <w:jc w:val="center"/>
        <w:rPr>
          <w:rFonts w:ascii="Times New Roman" w:hAnsi="Times New Roman" w:cs="Times New Roman"/>
          <w:i/>
          <w:sz w:val="24"/>
          <w:szCs w:val="24"/>
        </w:rPr>
      </w:pPr>
      <w:r w:rsidRPr="00DC2436">
        <w:rPr>
          <w:rFonts w:ascii="Times New Roman" w:hAnsi="Times New Roman" w:cs="Times New Roman"/>
          <w:i/>
          <w:sz w:val="24"/>
          <w:szCs w:val="24"/>
        </w:rPr>
        <w:t>Slika 7</w:t>
      </w:r>
      <w:r w:rsidR="006E1F82" w:rsidRPr="00DC2436">
        <w:rPr>
          <w:rFonts w:ascii="Times New Roman" w:hAnsi="Times New Roman" w:cs="Times New Roman"/>
          <w:i/>
          <w:sz w:val="24"/>
          <w:szCs w:val="24"/>
        </w:rPr>
        <w:t xml:space="preserve">. </w:t>
      </w:r>
      <w:r w:rsidR="006E1F82" w:rsidRPr="00DC2436">
        <w:rPr>
          <w:rFonts w:ascii="Times New Roman" w:eastAsia="Times New Roman" w:hAnsi="Times New Roman" w:cs="Times New Roman"/>
          <w:i/>
          <w:sz w:val="24"/>
          <w:szCs w:val="24"/>
        </w:rPr>
        <w:t>Vjerodostojan prikaz spektra boja</w:t>
      </w:r>
      <w:r w:rsidR="00103B4A" w:rsidRPr="00DC2436">
        <w:rPr>
          <w:rFonts w:ascii="Times New Roman" w:eastAsia="Times New Roman" w:hAnsi="Times New Roman" w:cs="Times New Roman"/>
          <w:b/>
          <w:bCs/>
          <w:i/>
          <w:color w:val="7F1A7D"/>
          <w:sz w:val="27"/>
          <w:szCs w:val="27"/>
        </w:rPr>
        <w:br/>
      </w:r>
    </w:p>
    <w:p w:rsidR="003A5254" w:rsidRPr="003A5254" w:rsidRDefault="003A5254" w:rsidP="003A5254">
      <w:pPr>
        <w:pStyle w:val="ListParagraph"/>
        <w:numPr>
          <w:ilvl w:val="0"/>
          <w:numId w:val="3"/>
        </w:numPr>
        <w:spacing w:line="240" w:lineRule="auto"/>
        <w:rPr>
          <w:rFonts w:ascii="Times New Roman" w:hAnsi="Times New Roman" w:cs="Times New Roman"/>
          <w:sz w:val="24"/>
          <w:szCs w:val="24"/>
        </w:rPr>
      </w:pPr>
      <w:r w:rsidRPr="003A5254">
        <w:rPr>
          <w:rFonts w:ascii="Times New Roman" w:eastAsia="Times New Roman" w:hAnsi="Times New Roman" w:cs="Times New Roman"/>
          <w:bCs/>
          <w:sz w:val="24"/>
          <w:szCs w:val="24"/>
        </w:rPr>
        <w:t>BOJA:</w:t>
      </w:r>
    </w:p>
    <w:p w:rsidR="003A5254" w:rsidRDefault="003A5254" w:rsidP="003A5254">
      <w:pPr>
        <w:pStyle w:val="ListParagraph"/>
        <w:spacing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Pri kupovini TV-a, jedna od najbitnijih elemenata koje trebamo posmatrati je dubina i kvaliteta boje na ekranu.</w:t>
      </w:r>
      <w:r w:rsidR="00103B4A">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Plazma može prikazati milijarde različitih kombinacija crvene,</w:t>
      </w:r>
      <w:r w:rsidR="00137E67">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zelene i plave boje dajući jako veliki spektar boja, za razliku od LCD-a gdje se boje dobijaju “oduzimajući” boje od čiste bijele pa često dolazi do problema jer se javlja prekomjerna dominacija zelene i crvene boje.</w:t>
      </w:r>
    </w:p>
    <w:p w:rsidR="003A5254" w:rsidRPr="007A0F52" w:rsidRDefault="003A5254" w:rsidP="003A5254">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2009775" cy="1752600"/>
            <wp:effectExtent l="19050" t="0" r="9525" b="0"/>
            <wp:docPr id="13" name="Picture 3" descr="http://www.muska-posla.com/Tehnologija_Gadgeti/BOJA%20-%20PLAZ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uska-posla.com/Tehnologija_Gadgeti/BOJA%20-%20PLAZMA.jpeg"/>
                    <pic:cNvPicPr>
                      <a:picLocks noChangeAspect="1" noChangeArrowheads="1"/>
                    </pic:cNvPicPr>
                  </pic:nvPicPr>
                  <pic:blipFill>
                    <a:blip r:embed="rId20"/>
                    <a:srcRect/>
                    <a:stretch>
                      <a:fillRect/>
                    </a:stretch>
                  </pic:blipFill>
                  <pic:spPr bwMode="auto">
                    <a:xfrm>
                      <a:off x="0" y="0"/>
                      <a:ext cx="2009775" cy="1752600"/>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24"/>
          <w:szCs w:val="24"/>
        </w:rPr>
        <w:drawing>
          <wp:inline distT="0" distB="0" distL="0" distR="0">
            <wp:extent cx="2009775" cy="1752600"/>
            <wp:effectExtent l="19050" t="0" r="9525" b="0"/>
            <wp:docPr id="14" name="Picture 4" descr="http://www.muska-posla.com/Tehnologija_Gadgeti/BOJA%20-%20LC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uska-posla.com/Tehnologija_Gadgeti/BOJA%20-%20LCD.jpeg"/>
                    <pic:cNvPicPr>
                      <a:picLocks noChangeAspect="1" noChangeArrowheads="1"/>
                    </pic:cNvPicPr>
                  </pic:nvPicPr>
                  <pic:blipFill>
                    <a:blip r:embed="rId21"/>
                    <a:srcRect/>
                    <a:stretch>
                      <a:fillRect/>
                    </a:stretch>
                  </pic:blipFill>
                  <pic:spPr bwMode="auto">
                    <a:xfrm>
                      <a:off x="0" y="0"/>
                      <a:ext cx="2009775" cy="1752600"/>
                    </a:xfrm>
                    <a:prstGeom prst="rect">
                      <a:avLst/>
                    </a:prstGeom>
                    <a:noFill/>
                    <a:ln w="9525">
                      <a:noFill/>
                      <a:miter lim="800000"/>
                      <a:headEnd/>
                      <a:tailEnd/>
                    </a:ln>
                  </pic:spPr>
                </pic:pic>
              </a:graphicData>
            </a:graphic>
          </wp:inline>
        </w:drawing>
      </w:r>
    </w:p>
    <w:p w:rsidR="003A5254" w:rsidRPr="003A5254" w:rsidRDefault="003A5254" w:rsidP="003A5254">
      <w:pPr>
        <w:pStyle w:val="ListParagraph"/>
        <w:spacing w:line="240" w:lineRule="auto"/>
        <w:rPr>
          <w:rFonts w:ascii="Times New Roman" w:hAnsi="Times New Roman" w:cs="Times New Roman"/>
          <w:sz w:val="24"/>
          <w:szCs w:val="24"/>
        </w:rPr>
      </w:pPr>
    </w:p>
    <w:p w:rsidR="003A5254" w:rsidRPr="003A5254" w:rsidRDefault="003A5254" w:rsidP="003A5254">
      <w:pPr>
        <w:pStyle w:val="ListParagraph"/>
        <w:spacing w:before="100" w:beforeAutospacing="1" w:after="100" w:afterAutospacing="1" w:line="240" w:lineRule="auto"/>
        <w:rPr>
          <w:rFonts w:ascii="Times New Roman" w:eastAsia="Times New Roman" w:hAnsi="Times New Roman" w:cs="Times New Roman"/>
          <w:sz w:val="24"/>
          <w:szCs w:val="24"/>
        </w:rPr>
      </w:pPr>
      <w:r w:rsidRPr="003A5254">
        <w:rPr>
          <w:rFonts w:ascii="Times New Roman" w:eastAsia="Times New Roman" w:hAnsi="Times New Roman" w:cs="Times New Roman"/>
          <w:sz w:val="24"/>
          <w:szCs w:val="24"/>
        </w:rPr>
        <w:t> </w:t>
      </w:r>
    </w:p>
    <w:p w:rsidR="003A5254" w:rsidRPr="00DC2436" w:rsidRDefault="00D624DB" w:rsidP="003A5254">
      <w:pPr>
        <w:pStyle w:val="ListParagraph"/>
        <w:spacing w:line="240" w:lineRule="auto"/>
        <w:jc w:val="center"/>
        <w:rPr>
          <w:rFonts w:ascii="Times New Roman" w:hAnsi="Times New Roman" w:cs="Times New Roman"/>
          <w:i/>
          <w:sz w:val="24"/>
          <w:szCs w:val="24"/>
        </w:rPr>
      </w:pPr>
      <w:r w:rsidRPr="00DC2436">
        <w:rPr>
          <w:rFonts w:ascii="Times New Roman" w:hAnsi="Times New Roman" w:cs="Times New Roman"/>
          <w:i/>
          <w:sz w:val="24"/>
          <w:szCs w:val="24"/>
        </w:rPr>
        <w:t>Slika 8</w:t>
      </w:r>
      <w:r w:rsidR="003A5254" w:rsidRPr="00DC2436">
        <w:rPr>
          <w:rFonts w:ascii="Times New Roman" w:hAnsi="Times New Roman" w:cs="Times New Roman"/>
          <w:i/>
          <w:sz w:val="24"/>
          <w:szCs w:val="24"/>
        </w:rPr>
        <w:t>. Prikaz dubine i kvalitete boja</w:t>
      </w:r>
    </w:p>
    <w:p w:rsidR="003A5254" w:rsidRPr="003A5254" w:rsidRDefault="003A5254" w:rsidP="003A5254">
      <w:pPr>
        <w:pStyle w:val="ListParagraph"/>
        <w:spacing w:before="100" w:beforeAutospacing="1" w:after="100" w:afterAutospacing="1" w:line="240" w:lineRule="auto"/>
        <w:ind w:left="1080"/>
        <w:rPr>
          <w:rFonts w:ascii="Times New Roman" w:eastAsia="Times New Roman" w:hAnsi="Times New Roman" w:cs="Times New Roman"/>
          <w:sz w:val="24"/>
          <w:szCs w:val="24"/>
        </w:rPr>
      </w:pPr>
    </w:p>
    <w:p w:rsidR="003A5254" w:rsidRPr="00B926DE" w:rsidRDefault="003A5254" w:rsidP="00B926DE">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23B4C">
        <w:rPr>
          <w:rFonts w:ascii="Times New Roman" w:eastAsia="Times New Roman" w:hAnsi="Times New Roman" w:cs="Times New Roman"/>
          <w:bCs/>
          <w:sz w:val="24"/>
          <w:szCs w:val="24"/>
        </w:rPr>
        <w:lastRenderedPageBreak/>
        <w:t>VRIJEME ODA</w:t>
      </w:r>
      <w:r w:rsidR="00103B4A" w:rsidRPr="00A23B4C">
        <w:rPr>
          <w:rFonts w:ascii="Times New Roman" w:eastAsia="Times New Roman" w:hAnsi="Times New Roman" w:cs="Times New Roman"/>
          <w:bCs/>
          <w:sz w:val="24"/>
          <w:szCs w:val="24"/>
        </w:rPr>
        <w:t>ZIVA</w:t>
      </w:r>
      <w:r w:rsidR="000B54C6" w:rsidRPr="00A23B4C">
        <w:rPr>
          <w:rFonts w:ascii="Times New Roman" w:eastAsia="Times New Roman" w:hAnsi="Times New Roman" w:cs="Times New Roman"/>
          <w:bCs/>
          <w:sz w:val="24"/>
          <w:szCs w:val="24"/>
        </w:rPr>
        <w:t>NJA</w:t>
      </w:r>
      <w:r w:rsidRPr="00A23B4C">
        <w:rPr>
          <w:rFonts w:ascii="Times New Roman" w:eastAsia="Times New Roman" w:hAnsi="Times New Roman" w:cs="Times New Roman"/>
          <w:bCs/>
          <w:sz w:val="24"/>
          <w:szCs w:val="24"/>
        </w:rPr>
        <w:t xml:space="preserve">(RESPONSE TIME) </w:t>
      </w:r>
      <w:r w:rsidRPr="00A23B4C">
        <w:rPr>
          <w:rFonts w:ascii="Times New Roman" w:eastAsia="Times New Roman" w:hAnsi="Times New Roman" w:cs="Times New Roman"/>
          <w:sz w:val="24"/>
          <w:szCs w:val="24"/>
        </w:rPr>
        <w:t>:</w:t>
      </w:r>
      <w:r w:rsidRPr="00B926DE">
        <w:rPr>
          <w:rFonts w:ascii="Times New Roman" w:eastAsia="Times New Roman" w:hAnsi="Times New Roman" w:cs="Times New Roman"/>
          <w:sz w:val="27"/>
          <w:szCs w:val="27"/>
        </w:rPr>
        <w:br/>
      </w:r>
      <w:r w:rsidR="000B54C6" w:rsidRPr="00B926DE">
        <w:rPr>
          <w:rFonts w:ascii="Times New Roman" w:eastAsia="Times New Roman" w:hAnsi="Times New Roman" w:cs="Times New Roman"/>
          <w:sz w:val="24"/>
          <w:szCs w:val="24"/>
        </w:rPr>
        <w:t>Ovo zapravo predstavlja</w:t>
      </w:r>
      <w:r w:rsidRPr="00B926DE">
        <w:rPr>
          <w:rFonts w:ascii="Times New Roman" w:eastAsia="Times New Roman" w:hAnsi="Times New Roman" w:cs="Times New Roman"/>
          <w:sz w:val="24"/>
          <w:szCs w:val="24"/>
        </w:rPr>
        <w:t xml:space="preserve"> mjer</w:t>
      </w:r>
      <w:r w:rsidR="000B54C6" w:rsidRPr="00B926DE">
        <w:rPr>
          <w:rFonts w:ascii="Times New Roman" w:eastAsia="Times New Roman" w:hAnsi="Times New Roman" w:cs="Times New Roman"/>
          <w:sz w:val="24"/>
          <w:szCs w:val="24"/>
        </w:rPr>
        <w:t>u</w:t>
      </w:r>
      <w:r w:rsidRPr="00B926DE">
        <w:rPr>
          <w:rFonts w:ascii="Times New Roman" w:eastAsia="Times New Roman" w:hAnsi="Times New Roman" w:cs="Times New Roman"/>
          <w:sz w:val="24"/>
          <w:szCs w:val="24"/>
        </w:rPr>
        <w:t xml:space="preserve"> koliko brzo njegovi pi</w:t>
      </w:r>
      <w:r w:rsidR="000B54C6" w:rsidRPr="00B926DE">
        <w:rPr>
          <w:rFonts w:ascii="Times New Roman" w:eastAsia="Times New Roman" w:hAnsi="Times New Roman" w:cs="Times New Roman"/>
          <w:sz w:val="24"/>
          <w:szCs w:val="24"/>
        </w:rPr>
        <w:t>ks</w:t>
      </w:r>
      <w:r w:rsidRPr="00B926DE">
        <w:rPr>
          <w:rFonts w:ascii="Times New Roman" w:eastAsia="Times New Roman" w:hAnsi="Times New Roman" w:cs="Times New Roman"/>
          <w:sz w:val="24"/>
          <w:szCs w:val="24"/>
        </w:rPr>
        <w:t xml:space="preserve">eli mogu završiti jedan puni ciklus. </w:t>
      </w:r>
      <w:r w:rsidR="000B54C6" w:rsidRPr="00B926DE">
        <w:rPr>
          <w:rFonts w:ascii="Times New Roman" w:eastAsia="Times New Roman" w:hAnsi="Times New Roman" w:cs="Times New Roman"/>
          <w:sz w:val="24"/>
          <w:szCs w:val="24"/>
        </w:rPr>
        <w:t xml:space="preserve">Ukoliko ekrani imaju veliko vrijeme odazivanja </w:t>
      </w:r>
      <w:r w:rsidRPr="00B926DE">
        <w:rPr>
          <w:rFonts w:ascii="Times New Roman" w:eastAsia="Times New Roman" w:hAnsi="Times New Roman" w:cs="Times New Roman"/>
          <w:sz w:val="24"/>
          <w:szCs w:val="24"/>
        </w:rPr>
        <w:t xml:space="preserve"> </w:t>
      </w:r>
      <w:r w:rsidR="000B54C6" w:rsidRPr="00B926DE">
        <w:rPr>
          <w:rFonts w:ascii="Times New Roman" w:eastAsia="Times New Roman" w:hAnsi="Times New Roman" w:cs="Times New Roman"/>
          <w:sz w:val="24"/>
          <w:szCs w:val="24"/>
        </w:rPr>
        <w:t>tada</w:t>
      </w:r>
      <w:r w:rsidRPr="00B926DE">
        <w:rPr>
          <w:rFonts w:ascii="Times New Roman" w:eastAsia="Times New Roman" w:hAnsi="Times New Roman" w:cs="Times New Roman"/>
          <w:sz w:val="24"/>
          <w:szCs w:val="24"/>
        </w:rPr>
        <w:t xml:space="preserve"> objekti koji se kreću izgledaju zamućeni ili imaju tzv. “ghosting” (višeslojna slika – pojava duhova). </w:t>
      </w:r>
      <w:r w:rsidR="000B54C6" w:rsidRPr="00B926DE">
        <w:rPr>
          <w:rFonts w:ascii="Times New Roman" w:eastAsia="Times New Roman" w:hAnsi="Times New Roman" w:cs="Times New Roman"/>
          <w:sz w:val="24"/>
          <w:szCs w:val="24"/>
        </w:rPr>
        <w:t>I</w:t>
      </w:r>
      <w:r w:rsidRPr="00B926DE">
        <w:rPr>
          <w:rFonts w:ascii="Times New Roman" w:eastAsia="Times New Roman" w:hAnsi="Times New Roman" w:cs="Times New Roman"/>
          <w:sz w:val="24"/>
          <w:szCs w:val="24"/>
        </w:rPr>
        <w:t xml:space="preserve"> najbrži LCD ekrani imaju problema u prikazivanju stvarno čistog brzog pokreta. Kod plazme</w:t>
      </w:r>
      <w:r w:rsidR="000B54C6" w:rsidRPr="00B926DE">
        <w:rPr>
          <w:rFonts w:ascii="Times New Roman" w:eastAsia="Times New Roman" w:hAnsi="Times New Roman" w:cs="Times New Roman"/>
          <w:sz w:val="24"/>
          <w:szCs w:val="24"/>
        </w:rPr>
        <w:t xml:space="preserve"> uzimajući u obzir da je</w:t>
      </w:r>
      <w:r w:rsidRPr="00B926DE">
        <w:rPr>
          <w:rFonts w:ascii="Times New Roman" w:eastAsia="Times New Roman" w:hAnsi="Times New Roman" w:cs="Times New Roman"/>
          <w:sz w:val="24"/>
          <w:szCs w:val="24"/>
        </w:rPr>
        <w:t xml:space="preserve"> svaki pi</w:t>
      </w:r>
      <w:r w:rsidR="000B54C6" w:rsidRPr="00B926DE">
        <w:rPr>
          <w:rFonts w:ascii="Times New Roman" w:eastAsia="Times New Roman" w:hAnsi="Times New Roman" w:cs="Times New Roman"/>
          <w:sz w:val="24"/>
          <w:szCs w:val="24"/>
        </w:rPr>
        <w:t>ks</w:t>
      </w:r>
      <w:r w:rsidRPr="00B926DE">
        <w:rPr>
          <w:rFonts w:ascii="Times New Roman" w:eastAsia="Times New Roman" w:hAnsi="Times New Roman" w:cs="Times New Roman"/>
          <w:sz w:val="24"/>
          <w:szCs w:val="24"/>
        </w:rPr>
        <w:t>el samostalan, oni reag</w:t>
      </w:r>
      <w:r w:rsidR="000B54C6" w:rsidRPr="00B926DE">
        <w:rPr>
          <w:rFonts w:ascii="Times New Roman" w:eastAsia="Times New Roman" w:hAnsi="Times New Roman" w:cs="Times New Roman"/>
          <w:sz w:val="24"/>
          <w:szCs w:val="24"/>
        </w:rPr>
        <w:t>u</w:t>
      </w:r>
      <w:r w:rsidRPr="00B926DE">
        <w:rPr>
          <w:rFonts w:ascii="Times New Roman" w:eastAsia="Times New Roman" w:hAnsi="Times New Roman" w:cs="Times New Roman"/>
          <w:sz w:val="24"/>
          <w:szCs w:val="24"/>
        </w:rPr>
        <w:t xml:space="preserve">ju </w:t>
      </w:r>
      <w:r w:rsidR="000B54C6" w:rsidRPr="00B926DE">
        <w:rPr>
          <w:rFonts w:ascii="Times New Roman" w:eastAsia="Times New Roman" w:hAnsi="Times New Roman" w:cs="Times New Roman"/>
          <w:sz w:val="24"/>
          <w:szCs w:val="24"/>
        </w:rPr>
        <w:t>jako</w:t>
      </w:r>
      <w:r w:rsidRPr="00B926DE">
        <w:rPr>
          <w:rFonts w:ascii="Times New Roman" w:eastAsia="Times New Roman" w:hAnsi="Times New Roman" w:cs="Times New Roman"/>
          <w:sz w:val="24"/>
          <w:szCs w:val="24"/>
        </w:rPr>
        <w:t xml:space="preserve"> brzo </w:t>
      </w:r>
      <w:r w:rsidR="000B54C6" w:rsidRPr="00B926DE">
        <w:rPr>
          <w:rFonts w:ascii="Times New Roman" w:eastAsia="Times New Roman" w:hAnsi="Times New Roman" w:cs="Times New Roman"/>
          <w:sz w:val="24"/>
          <w:szCs w:val="24"/>
        </w:rPr>
        <w:t xml:space="preserve">,toliko da je </w:t>
      </w:r>
      <w:r w:rsidRPr="00B926DE">
        <w:rPr>
          <w:rFonts w:ascii="Times New Roman" w:eastAsia="Times New Roman" w:hAnsi="Times New Roman" w:cs="Times New Roman"/>
          <w:sz w:val="24"/>
          <w:szCs w:val="24"/>
        </w:rPr>
        <w:t>vrijeme od</w:t>
      </w:r>
      <w:r w:rsidR="000B54C6" w:rsidRPr="00B926DE">
        <w:rPr>
          <w:rFonts w:ascii="Times New Roman" w:eastAsia="Times New Roman" w:hAnsi="Times New Roman" w:cs="Times New Roman"/>
          <w:sz w:val="24"/>
          <w:szCs w:val="24"/>
        </w:rPr>
        <w:t xml:space="preserve">azivanja </w:t>
      </w:r>
      <w:r w:rsidRPr="00B926DE">
        <w:rPr>
          <w:rFonts w:ascii="Times New Roman" w:eastAsia="Times New Roman" w:hAnsi="Times New Roman" w:cs="Times New Roman"/>
          <w:sz w:val="24"/>
          <w:szCs w:val="24"/>
        </w:rPr>
        <w:t>zanemarljiv</w:t>
      </w:r>
      <w:r w:rsidR="000B54C6" w:rsidRPr="00B926DE">
        <w:rPr>
          <w:rFonts w:ascii="Times New Roman" w:eastAsia="Times New Roman" w:hAnsi="Times New Roman" w:cs="Times New Roman"/>
          <w:sz w:val="24"/>
          <w:szCs w:val="24"/>
        </w:rPr>
        <w:t>o, pa tako i n</w:t>
      </w:r>
      <w:r w:rsidRPr="00B926DE">
        <w:rPr>
          <w:rFonts w:ascii="Times New Roman" w:eastAsia="Times New Roman" w:hAnsi="Times New Roman" w:cs="Times New Roman"/>
          <w:sz w:val="24"/>
          <w:szCs w:val="24"/>
        </w:rPr>
        <w:t>ajbrži pokret izgleda svjež i čist.     </w:t>
      </w:r>
    </w:p>
    <w:p w:rsidR="000B54C6" w:rsidRPr="00103B4A" w:rsidRDefault="000B54C6" w:rsidP="00B926DE">
      <w:pPr>
        <w:spacing w:after="0" w:line="240" w:lineRule="auto"/>
        <w:ind w:left="720"/>
        <w:jc w:val="center"/>
        <w:rPr>
          <w:rFonts w:ascii="Times New Roman" w:eastAsia="Times New Roman" w:hAnsi="Times New Roman" w:cs="Times New Roman"/>
          <w:sz w:val="27"/>
          <w:szCs w:val="27"/>
        </w:rPr>
      </w:pPr>
      <w:r>
        <w:rPr>
          <w:noProof/>
          <w:sz w:val="24"/>
          <w:szCs w:val="24"/>
        </w:rPr>
        <w:drawing>
          <wp:inline distT="0" distB="0" distL="0" distR="0">
            <wp:extent cx="2076450" cy="2219325"/>
            <wp:effectExtent l="19050" t="0" r="0" b="0"/>
            <wp:docPr id="15" name="Picture 5" descr="http://www.muska-posla.com/Tehnologija_Gadgeti/VRIJEME%20ODAZIVA%20-%20PLAZM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uska-posla.com/Tehnologija_Gadgeti/VRIJEME%20ODAZIVA%20-%20PLAZMA.jpeg"/>
                    <pic:cNvPicPr>
                      <a:picLocks noChangeAspect="1" noChangeArrowheads="1"/>
                    </pic:cNvPicPr>
                  </pic:nvPicPr>
                  <pic:blipFill>
                    <a:blip r:embed="rId22"/>
                    <a:srcRect/>
                    <a:stretch>
                      <a:fillRect/>
                    </a:stretch>
                  </pic:blipFill>
                  <pic:spPr bwMode="auto">
                    <a:xfrm>
                      <a:off x="0" y="0"/>
                      <a:ext cx="2076450" cy="2219325"/>
                    </a:xfrm>
                    <a:prstGeom prst="rect">
                      <a:avLst/>
                    </a:prstGeom>
                    <a:noFill/>
                    <a:ln w="9525">
                      <a:noFill/>
                      <a:miter lim="800000"/>
                      <a:headEnd/>
                      <a:tailEnd/>
                    </a:ln>
                  </pic:spPr>
                </pic:pic>
              </a:graphicData>
            </a:graphic>
          </wp:inline>
        </w:drawing>
      </w:r>
      <w:r>
        <w:rPr>
          <w:noProof/>
          <w:sz w:val="24"/>
          <w:szCs w:val="24"/>
        </w:rPr>
        <w:drawing>
          <wp:inline distT="0" distB="0" distL="0" distR="0">
            <wp:extent cx="2076450" cy="2171700"/>
            <wp:effectExtent l="19050" t="0" r="0" b="0"/>
            <wp:docPr id="16" name="Picture 6" descr="http://www.muska-posla.com/Tehnologija_Gadgeti/VRIJEME%20ODAZIVA%20-%20LCD.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www.muska-posla.com/Tehnologija_Gadgeti/VRIJEME%20ODAZIVA%20-%20LCD.jpeg"/>
                    <pic:cNvPicPr>
                      <a:picLocks noChangeAspect="1" noChangeArrowheads="1"/>
                    </pic:cNvPicPr>
                  </pic:nvPicPr>
                  <pic:blipFill>
                    <a:blip r:embed="rId23"/>
                    <a:srcRect/>
                    <a:stretch>
                      <a:fillRect/>
                    </a:stretch>
                  </pic:blipFill>
                  <pic:spPr bwMode="auto">
                    <a:xfrm>
                      <a:off x="0" y="0"/>
                      <a:ext cx="2076450" cy="2171700"/>
                    </a:xfrm>
                    <a:prstGeom prst="rect">
                      <a:avLst/>
                    </a:prstGeom>
                    <a:noFill/>
                    <a:ln w="9525">
                      <a:noFill/>
                      <a:miter lim="800000"/>
                      <a:headEnd/>
                      <a:tailEnd/>
                    </a:ln>
                  </pic:spPr>
                </pic:pic>
              </a:graphicData>
            </a:graphic>
          </wp:inline>
        </w:drawing>
      </w:r>
    </w:p>
    <w:p w:rsidR="00A23B4C" w:rsidRDefault="00A23B4C" w:rsidP="00103B4A">
      <w:pPr>
        <w:pStyle w:val="ListParagraph"/>
        <w:spacing w:line="240" w:lineRule="auto"/>
        <w:jc w:val="center"/>
        <w:rPr>
          <w:rFonts w:ascii="Times New Roman" w:hAnsi="Times New Roman" w:cs="Times New Roman"/>
          <w:sz w:val="24"/>
          <w:szCs w:val="24"/>
        </w:rPr>
      </w:pPr>
    </w:p>
    <w:p w:rsidR="00103B4A" w:rsidRPr="008417F0" w:rsidRDefault="00D624DB" w:rsidP="00A23B4C">
      <w:pPr>
        <w:pStyle w:val="ListParagraph"/>
        <w:spacing w:line="240" w:lineRule="auto"/>
        <w:jc w:val="center"/>
        <w:rPr>
          <w:rFonts w:ascii="Times New Roman" w:hAnsi="Times New Roman" w:cs="Times New Roman"/>
          <w:i/>
          <w:sz w:val="24"/>
          <w:szCs w:val="24"/>
        </w:rPr>
      </w:pPr>
      <w:r w:rsidRPr="008417F0">
        <w:rPr>
          <w:rFonts w:ascii="Times New Roman" w:hAnsi="Times New Roman" w:cs="Times New Roman"/>
          <w:i/>
          <w:sz w:val="24"/>
          <w:szCs w:val="24"/>
        </w:rPr>
        <w:t>Slika 9</w:t>
      </w:r>
      <w:r w:rsidR="000B54C6" w:rsidRPr="008417F0">
        <w:rPr>
          <w:rFonts w:ascii="Times New Roman" w:hAnsi="Times New Roman" w:cs="Times New Roman"/>
          <w:i/>
          <w:sz w:val="24"/>
          <w:szCs w:val="24"/>
        </w:rPr>
        <w:t>. Prikaz vremena odaziva</w:t>
      </w:r>
    </w:p>
    <w:p w:rsidR="00B926DE" w:rsidRPr="00B926DE" w:rsidRDefault="00B926DE" w:rsidP="00B926DE">
      <w:pPr>
        <w:pStyle w:val="ListParagraph"/>
        <w:spacing w:line="240" w:lineRule="auto"/>
        <w:ind w:left="1080"/>
        <w:rPr>
          <w:rFonts w:ascii="Times New Roman" w:hAnsi="Times New Roman" w:cs="Times New Roman"/>
          <w:sz w:val="24"/>
          <w:szCs w:val="24"/>
        </w:rPr>
      </w:pPr>
    </w:p>
    <w:p w:rsidR="00B926DE" w:rsidRPr="00B926DE" w:rsidRDefault="00103B4A" w:rsidP="00B926DE">
      <w:pPr>
        <w:pStyle w:val="ListParagraph"/>
        <w:numPr>
          <w:ilvl w:val="0"/>
          <w:numId w:val="3"/>
        </w:numPr>
        <w:spacing w:line="240" w:lineRule="auto"/>
        <w:rPr>
          <w:rFonts w:ascii="Times New Roman" w:hAnsi="Times New Roman" w:cs="Times New Roman"/>
          <w:sz w:val="24"/>
          <w:szCs w:val="24"/>
        </w:rPr>
      </w:pPr>
      <w:r w:rsidRPr="00A23B4C">
        <w:rPr>
          <w:rFonts w:ascii="Times New Roman" w:eastAsia="Times New Roman" w:hAnsi="Times New Roman" w:cs="Times New Roman"/>
          <w:bCs/>
          <w:sz w:val="24"/>
          <w:szCs w:val="24"/>
        </w:rPr>
        <w:t>UGAO</w:t>
      </w:r>
      <w:r w:rsidR="000B54C6" w:rsidRPr="00A23B4C">
        <w:rPr>
          <w:rFonts w:ascii="Times New Roman" w:eastAsia="Times New Roman" w:hAnsi="Times New Roman" w:cs="Times New Roman"/>
          <w:bCs/>
          <w:sz w:val="24"/>
          <w:szCs w:val="24"/>
        </w:rPr>
        <w:t xml:space="preserve"> GLEDANJA:</w:t>
      </w:r>
    </w:p>
    <w:p w:rsidR="0034538A" w:rsidRPr="00B926DE" w:rsidRDefault="0034538A" w:rsidP="00B926DE">
      <w:pPr>
        <w:pStyle w:val="ListParagraph"/>
        <w:spacing w:line="240" w:lineRule="auto"/>
        <w:ind w:left="1080"/>
        <w:rPr>
          <w:rFonts w:ascii="Times New Roman" w:hAnsi="Times New Roman" w:cs="Times New Roman"/>
          <w:sz w:val="24"/>
          <w:szCs w:val="24"/>
        </w:rPr>
      </w:pPr>
      <w:r w:rsidRPr="00B926DE">
        <w:rPr>
          <w:rFonts w:ascii="Times New Roman" w:hAnsi="Times New Roman" w:cs="Times New Roman"/>
          <w:sz w:val="24"/>
          <w:szCs w:val="24"/>
        </w:rPr>
        <w:t>Plazma televizori imaju savršen vidljivi ugao, dok LCD televizori blijede gledate li ih iskosa. Ukoliko cijela porodica gleda tv sa kauča, svi će vidjeti  jednako kvalitetnu sliku.</w:t>
      </w:r>
      <w:r w:rsidR="00C96E7B">
        <w:rPr>
          <w:rFonts w:ascii="Times New Roman" w:hAnsi="Times New Roman" w:cs="Times New Roman"/>
          <w:sz w:val="24"/>
          <w:szCs w:val="24"/>
        </w:rPr>
        <w:t xml:space="preserve"> </w:t>
      </w:r>
      <w:r w:rsidRPr="00B926DE">
        <w:rPr>
          <w:rFonts w:ascii="Times New Roman" w:hAnsi="Times New Roman" w:cs="Times New Roman"/>
          <w:sz w:val="24"/>
          <w:szCs w:val="24"/>
        </w:rPr>
        <w:t>Kod LCD i televizora, najbolju sliku će vidjeti osoba t</w:t>
      </w:r>
      <w:r w:rsidR="00C96E7B">
        <w:rPr>
          <w:rFonts w:ascii="Times New Roman" w:hAnsi="Times New Roman" w:cs="Times New Roman"/>
          <w:sz w:val="24"/>
          <w:szCs w:val="24"/>
        </w:rPr>
        <w:t>a</w:t>
      </w:r>
      <w:r w:rsidRPr="00B926DE">
        <w:rPr>
          <w:rFonts w:ascii="Times New Roman" w:hAnsi="Times New Roman" w:cs="Times New Roman"/>
          <w:sz w:val="24"/>
          <w:szCs w:val="24"/>
        </w:rPr>
        <w:t>čno ispred televizora. Osobe na kraju kauča, koje gledaju pod uglom</w:t>
      </w:r>
      <w:r w:rsidR="00C96E7B">
        <w:rPr>
          <w:rFonts w:ascii="Times New Roman" w:hAnsi="Times New Roman" w:cs="Times New Roman"/>
          <w:sz w:val="24"/>
          <w:szCs w:val="24"/>
        </w:rPr>
        <w:t xml:space="preserve"> </w:t>
      </w:r>
      <w:r w:rsidRPr="00B926DE">
        <w:rPr>
          <w:rFonts w:ascii="Times New Roman" w:hAnsi="Times New Roman" w:cs="Times New Roman"/>
          <w:sz w:val="24"/>
          <w:szCs w:val="24"/>
        </w:rPr>
        <w:t>većim od tridesetak stepeni na televizor, vidjet će sivu crnu boju te općenito znatno blijeđu sliku.</w:t>
      </w:r>
    </w:p>
    <w:p w:rsidR="00B926DE" w:rsidRDefault="0034538A" w:rsidP="00B926DE">
      <w:pPr>
        <w:spacing w:before="100" w:beforeAutospacing="1" w:after="100" w:afterAutospacing="1" w:line="240" w:lineRule="auto"/>
        <w:jc w:val="center"/>
        <w:rPr>
          <w:rFonts w:ascii="Times New Roman" w:eastAsia="Times New Roman" w:hAnsi="Times New Roman" w:cs="Times New Roman"/>
          <w:b/>
          <w:bCs/>
          <w:color w:val="7F1A7D"/>
          <w:sz w:val="27"/>
          <w:szCs w:val="27"/>
        </w:rPr>
      </w:pPr>
      <w:r>
        <w:rPr>
          <w:rFonts w:ascii="Times New Roman" w:eastAsia="Times New Roman" w:hAnsi="Times New Roman" w:cs="Times New Roman"/>
          <w:noProof/>
          <w:sz w:val="27"/>
          <w:szCs w:val="27"/>
        </w:rPr>
        <w:drawing>
          <wp:inline distT="0" distB="0" distL="0" distR="0">
            <wp:extent cx="4752975" cy="2257425"/>
            <wp:effectExtent l="19050" t="0" r="9525" b="0"/>
            <wp:docPr id="2" name="Picture 1" descr="IPSalphapan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Salphapanel.jpg"/>
                    <pic:cNvPicPr/>
                  </pic:nvPicPr>
                  <pic:blipFill>
                    <a:blip r:embed="rId24"/>
                    <a:stretch>
                      <a:fillRect/>
                    </a:stretch>
                  </pic:blipFill>
                  <pic:spPr>
                    <a:xfrm>
                      <a:off x="0" y="0"/>
                      <a:ext cx="4762172" cy="2261793"/>
                    </a:xfrm>
                    <a:prstGeom prst="rect">
                      <a:avLst/>
                    </a:prstGeom>
                  </pic:spPr>
                </pic:pic>
              </a:graphicData>
            </a:graphic>
          </wp:inline>
        </w:drawing>
      </w:r>
    </w:p>
    <w:p w:rsidR="00A23B4C" w:rsidRPr="008417F0" w:rsidRDefault="00D624DB" w:rsidP="00B926DE">
      <w:pPr>
        <w:spacing w:before="100" w:beforeAutospacing="1" w:after="100" w:afterAutospacing="1" w:line="240" w:lineRule="auto"/>
        <w:jc w:val="center"/>
        <w:rPr>
          <w:rFonts w:ascii="Times New Roman" w:eastAsia="Times New Roman" w:hAnsi="Times New Roman" w:cs="Times New Roman"/>
          <w:b/>
          <w:bCs/>
          <w:i/>
          <w:color w:val="7F1A7D"/>
          <w:sz w:val="27"/>
          <w:szCs w:val="27"/>
        </w:rPr>
      </w:pPr>
      <w:r w:rsidRPr="008417F0">
        <w:rPr>
          <w:rFonts w:ascii="Times New Roman" w:hAnsi="Times New Roman" w:cs="Times New Roman"/>
          <w:i/>
          <w:sz w:val="24"/>
          <w:szCs w:val="24"/>
        </w:rPr>
        <w:t>Slika 10</w:t>
      </w:r>
      <w:r w:rsidR="00103B4A" w:rsidRPr="008417F0">
        <w:rPr>
          <w:rFonts w:ascii="Times New Roman" w:hAnsi="Times New Roman" w:cs="Times New Roman"/>
          <w:i/>
          <w:sz w:val="24"/>
          <w:szCs w:val="24"/>
        </w:rPr>
        <w:t>. Prikaz ugla gledanja</w:t>
      </w:r>
    </w:p>
    <w:p w:rsidR="00A23B4C" w:rsidRDefault="00A23B4C" w:rsidP="00A23B4C">
      <w:pPr>
        <w:pStyle w:val="ListParagraph"/>
        <w:spacing w:before="100" w:beforeAutospacing="1" w:after="100" w:afterAutospacing="1" w:line="240" w:lineRule="auto"/>
        <w:ind w:left="108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 xml:space="preserve"> </w:t>
      </w:r>
    </w:p>
    <w:p w:rsidR="00A23B4C" w:rsidRPr="00A23B4C" w:rsidRDefault="000B54C6" w:rsidP="00A23B4C">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A23B4C">
        <w:rPr>
          <w:rFonts w:ascii="Times New Roman" w:eastAsia="Times New Roman" w:hAnsi="Times New Roman" w:cs="Times New Roman"/>
          <w:bCs/>
          <w:sz w:val="24"/>
          <w:szCs w:val="24"/>
        </w:rPr>
        <w:t xml:space="preserve">POTROŠNJA </w:t>
      </w:r>
      <w:r w:rsidR="00A23B4C">
        <w:rPr>
          <w:rFonts w:ascii="Times New Roman" w:eastAsia="Times New Roman" w:hAnsi="Times New Roman" w:cs="Times New Roman"/>
          <w:bCs/>
          <w:sz w:val="24"/>
          <w:szCs w:val="24"/>
        </w:rPr>
        <w:t xml:space="preserve">  </w:t>
      </w:r>
      <w:r w:rsidRPr="00A23B4C">
        <w:rPr>
          <w:rFonts w:ascii="Times New Roman" w:eastAsia="Times New Roman" w:hAnsi="Times New Roman" w:cs="Times New Roman"/>
          <w:bCs/>
          <w:sz w:val="24"/>
          <w:szCs w:val="24"/>
        </w:rPr>
        <w:t>ENERGIJE:</w:t>
      </w:r>
    </w:p>
    <w:p w:rsidR="00A23B4C" w:rsidRPr="00A23B4C" w:rsidRDefault="00A23B4C" w:rsidP="00A23B4C">
      <w:pPr>
        <w:pStyle w:val="ListParagraph"/>
        <w:spacing w:before="100" w:beforeAutospacing="1" w:after="100" w:afterAutospacing="1" w:line="240" w:lineRule="auto"/>
        <w:ind w:left="1080"/>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65408" behindDoc="1" locked="0" layoutInCell="1" allowOverlap="1">
            <wp:simplePos x="0" y="0"/>
            <wp:positionH relativeFrom="column">
              <wp:posOffset>342900</wp:posOffset>
            </wp:positionH>
            <wp:positionV relativeFrom="paragraph">
              <wp:posOffset>121920</wp:posOffset>
            </wp:positionV>
            <wp:extent cx="2752725" cy="2333625"/>
            <wp:effectExtent l="19050" t="0" r="9525" b="0"/>
            <wp:wrapThrough wrapText="bothSides">
              <wp:wrapPolygon edited="0">
                <wp:start x="-149" y="0"/>
                <wp:lineTo x="-149" y="21512"/>
                <wp:lineTo x="21675" y="21512"/>
                <wp:lineTo x="21675" y="0"/>
                <wp:lineTo x="-149" y="0"/>
              </wp:wrapPolygon>
            </wp:wrapThrough>
            <wp:docPr id="19" name="Picture 7" descr="B2430H_feature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2430H_feature03.jpg"/>
                    <pic:cNvPicPr/>
                  </pic:nvPicPr>
                  <pic:blipFill>
                    <a:blip r:embed="rId25"/>
                    <a:stretch>
                      <a:fillRect/>
                    </a:stretch>
                  </pic:blipFill>
                  <pic:spPr>
                    <a:xfrm>
                      <a:off x="0" y="0"/>
                      <a:ext cx="2752725" cy="2333625"/>
                    </a:xfrm>
                    <a:prstGeom prst="rect">
                      <a:avLst/>
                    </a:prstGeom>
                  </pic:spPr>
                </pic:pic>
              </a:graphicData>
            </a:graphic>
          </wp:anchor>
        </w:drawing>
      </w:r>
    </w:p>
    <w:p w:rsidR="006E1F82" w:rsidRPr="00A23B4C" w:rsidRDefault="00C90A2F" w:rsidP="00A23B4C">
      <w:pPr>
        <w:pStyle w:val="ListParagraph"/>
        <w:spacing w:before="100" w:beforeAutospacing="1" w:after="100" w:afterAutospacing="1" w:line="240" w:lineRule="auto"/>
        <w:ind w:left="1080"/>
        <w:rPr>
          <w:rFonts w:ascii="Times New Roman" w:eastAsia="Times New Roman" w:hAnsi="Times New Roman" w:cs="Times New Roman"/>
          <w:sz w:val="24"/>
          <w:szCs w:val="24"/>
        </w:rPr>
      </w:pPr>
      <w:r w:rsidRPr="00A23B4C">
        <w:rPr>
          <w:rFonts w:ascii="Times New Roman" w:eastAsia="Times New Roman" w:hAnsi="Times New Roman" w:cs="Times New Roman"/>
          <w:sz w:val="24"/>
          <w:szCs w:val="24"/>
        </w:rPr>
        <w:t>Mnogo smo puta vidjeli ili čuli kako plazma troši više energije od LCD televizora.</w:t>
      </w:r>
      <w:r w:rsidR="00C96E7B">
        <w:rPr>
          <w:rFonts w:ascii="Times New Roman" w:eastAsia="Times New Roman" w:hAnsi="Times New Roman" w:cs="Times New Roman"/>
          <w:sz w:val="24"/>
          <w:szCs w:val="24"/>
        </w:rPr>
        <w:t xml:space="preserve"> </w:t>
      </w:r>
      <w:r w:rsidRPr="00A23B4C">
        <w:rPr>
          <w:rFonts w:ascii="Times New Roman" w:eastAsia="Times New Roman" w:hAnsi="Times New Roman" w:cs="Times New Roman"/>
          <w:sz w:val="24"/>
          <w:szCs w:val="24"/>
        </w:rPr>
        <w:t>To nije tačno.</w:t>
      </w:r>
      <w:r w:rsidR="00C96E7B">
        <w:rPr>
          <w:rFonts w:ascii="Times New Roman" w:eastAsia="Times New Roman" w:hAnsi="Times New Roman" w:cs="Times New Roman"/>
          <w:sz w:val="24"/>
          <w:szCs w:val="24"/>
        </w:rPr>
        <w:t xml:space="preserve"> </w:t>
      </w:r>
      <w:r w:rsidRPr="00A23B4C">
        <w:rPr>
          <w:rFonts w:ascii="Times New Roman" w:eastAsia="Times New Roman" w:hAnsi="Times New Roman" w:cs="Times New Roman"/>
          <w:sz w:val="24"/>
          <w:szCs w:val="24"/>
        </w:rPr>
        <w:t xml:space="preserve">Plazmini  pikseli postižu crnu boju zaustavljajući električno strujanje u sebi, to slijedi kako plazma TV treba relativno malo energije za prikaz crnih </w:t>
      </w:r>
      <w:r w:rsidR="00A23B4C">
        <w:rPr>
          <w:rFonts w:ascii="Times New Roman" w:eastAsia="Times New Roman" w:hAnsi="Times New Roman" w:cs="Times New Roman"/>
          <w:sz w:val="24"/>
          <w:szCs w:val="24"/>
        </w:rPr>
        <w:t>slika,</w:t>
      </w:r>
      <w:r w:rsidRPr="00A23B4C">
        <w:rPr>
          <w:rFonts w:ascii="Times New Roman" w:eastAsia="Times New Roman" w:hAnsi="Times New Roman" w:cs="Times New Roman"/>
          <w:sz w:val="24"/>
          <w:szCs w:val="24"/>
        </w:rPr>
        <w:t xml:space="preserve"> dok </w:t>
      </w:r>
      <w:r w:rsidR="00C96E7B">
        <w:rPr>
          <w:rFonts w:ascii="Times New Roman" w:eastAsia="Times New Roman" w:hAnsi="Times New Roman" w:cs="Times New Roman"/>
          <w:sz w:val="24"/>
          <w:szCs w:val="24"/>
        </w:rPr>
        <w:t xml:space="preserve"> </w:t>
      </w:r>
      <w:r w:rsidRPr="00A23B4C">
        <w:rPr>
          <w:rFonts w:ascii="Times New Roman" w:eastAsia="Times New Roman" w:hAnsi="Times New Roman" w:cs="Times New Roman"/>
          <w:sz w:val="24"/>
          <w:szCs w:val="24"/>
        </w:rPr>
        <w:t xml:space="preserve">LCD treba konstantnu energiju za prikaz </w:t>
      </w:r>
      <w:r w:rsidR="006E1F82" w:rsidRPr="00A23B4C">
        <w:rPr>
          <w:rFonts w:ascii="Times New Roman" w:eastAsia="Times New Roman" w:hAnsi="Times New Roman" w:cs="Times New Roman"/>
          <w:sz w:val="24"/>
          <w:szCs w:val="24"/>
        </w:rPr>
        <w:t xml:space="preserve">crne ili bijele </w:t>
      </w:r>
      <w:r w:rsidRPr="00A23B4C">
        <w:rPr>
          <w:rFonts w:ascii="Times New Roman" w:eastAsia="Times New Roman" w:hAnsi="Times New Roman" w:cs="Times New Roman"/>
          <w:sz w:val="24"/>
          <w:szCs w:val="24"/>
        </w:rPr>
        <w:t>slike.</w:t>
      </w:r>
      <w:r w:rsidR="00A23B4C">
        <w:rPr>
          <w:rFonts w:ascii="Times New Roman" w:eastAsia="Times New Roman" w:hAnsi="Times New Roman" w:cs="Times New Roman"/>
          <w:sz w:val="24"/>
          <w:szCs w:val="24"/>
        </w:rPr>
        <w:t xml:space="preserve"> </w:t>
      </w:r>
      <w:r w:rsidRPr="00A23B4C">
        <w:rPr>
          <w:rFonts w:ascii="Times New Roman" w:eastAsia="Times New Roman" w:hAnsi="Times New Roman" w:cs="Times New Roman"/>
          <w:sz w:val="24"/>
          <w:szCs w:val="24"/>
        </w:rPr>
        <w:t>Rezultati istraživačkog laboratorija pod nazivom “Messetechnik laboratory” u Njemačkoj, pokazali su kako plazma troši istu količinu energije, a ponekad i manje, nego LCD.</w:t>
      </w:r>
    </w:p>
    <w:p w:rsidR="006E1F82" w:rsidRPr="006E1F82" w:rsidRDefault="006E1F82" w:rsidP="00A23B4C">
      <w:pPr>
        <w:pStyle w:val="ListParagraph"/>
        <w:spacing w:before="100" w:beforeAutospacing="1" w:after="100" w:afterAutospacing="1" w:line="240" w:lineRule="auto"/>
        <w:ind w:left="1080"/>
        <w:jc w:val="center"/>
        <w:rPr>
          <w:rFonts w:ascii="Times New Roman" w:eastAsia="Times New Roman" w:hAnsi="Times New Roman" w:cs="Times New Roman"/>
          <w:sz w:val="27"/>
          <w:szCs w:val="27"/>
        </w:rPr>
      </w:pPr>
    </w:p>
    <w:p w:rsidR="00A23B4C" w:rsidRPr="002D6D4D" w:rsidRDefault="002D6D4D" w:rsidP="007D075A">
      <w:pPr>
        <w:pStyle w:val="ListParagraph"/>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2D6D4D">
        <w:rPr>
          <w:rFonts w:ascii="Times New Roman" w:eastAsia="Times New Roman" w:hAnsi="Times New Roman" w:cs="Times New Roman"/>
          <w:bCs/>
          <w:sz w:val="24"/>
          <w:szCs w:val="24"/>
        </w:rPr>
        <w:t>ZAKLJUČAK:</w:t>
      </w:r>
      <w:r w:rsidR="00C90A2F" w:rsidRPr="00103B4A">
        <w:rPr>
          <w:rFonts w:ascii="Times New Roman" w:eastAsia="Times New Roman" w:hAnsi="Times New Roman" w:cs="Times New Roman"/>
          <w:b/>
          <w:bCs/>
          <w:color w:val="7F1A7D"/>
          <w:sz w:val="27"/>
          <w:szCs w:val="27"/>
        </w:rPr>
        <w:br/>
      </w:r>
      <w:r w:rsidR="00A23B4C" w:rsidRPr="002D6D4D">
        <w:rPr>
          <w:rFonts w:ascii="Times New Roman" w:eastAsia="Times New Roman" w:hAnsi="Times New Roman" w:cs="Times New Roman"/>
          <w:sz w:val="24"/>
          <w:szCs w:val="24"/>
        </w:rPr>
        <w:t>Nakon pročitanog teksta možemo donijeti jedinstven zaključak.</w:t>
      </w:r>
      <w:r w:rsidR="00C96E7B">
        <w:rPr>
          <w:rFonts w:ascii="Times New Roman" w:eastAsia="Times New Roman" w:hAnsi="Times New Roman" w:cs="Times New Roman"/>
          <w:sz w:val="24"/>
          <w:szCs w:val="24"/>
        </w:rPr>
        <w:t xml:space="preserve"> </w:t>
      </w:r>
      <w:r w:rsidR="00A23B4C" w:rsidRPr="002D6D4D">
        <w:rPr>
          <w:rFonts w:ascii="Times New Roman" w:eastAsia="Times New Roman" w:hAnsi="Times New Roman" w:cs="Times New Roman"/>
          <w:sz w:val="24"/>
          <w:szCs w:val="24"/>
        </w:rPr>
        <w:t xml:space="preserve">Prema njemu, kupovina plazme je bolja investicija, pogotovo ako se uzme u obzir istraživanje Synovate market research firm (grupe koja se bavi između ostalog i istraživanjem tržišta) i koja je provela istraživanje u Velikoj Britaniji, Francuskoj i Njemačkoj. </w:t>
      </w:r>
    </w:p>
    <w:p w:rsidR="000B54C6" w:rsidRDefault="000B54C6" w:rsidP="00A23B4C">
      <w:pPr>
        <w:pStyle w:val="ListParagraph"/>
        <w:spacing w:before="100" w:beforeAutospacing="1" w:after="100" w:afterAutospacing="1" w:line="240" w:lineRule="auto"/>
        <w:ind w:left="1080"/>
        <w:rPr>
          <w:rFonts w:ascii="Times New Roman" w:eastAsia="Times New Roman" w:hAnsi="Times New Roman" w:cs="Times New Roman"/>
          <w:sz w:val="24"/>
          <w:szCs w:val="24"/>
        </w:rPr>
      </w:pPr>
      <w:r w:rsidRPr="002D6D4D">
        <w:rPr>
          <w:rFonts w:ascii="Times New Roman" w:eastAsia="Times New Roman" w:hAnsi="Times New Roman" w:cs="Times New Roman"/>
          <w:sz w:val="24"/>
          <w:szCs w:val="24"/>
        </w:rPr>
        <w:t>Ispitivanja su provedena na populaciji godišta od 18 – 44 godine (50%) i 45 – 66 godina (55%). Pojednako su bili zastupljeni muškarci i žene. Nakon prikazivanja kratkih video s</w:t>
      </w:r>
      <w:r w:rsidR="00C96E7B">
        <w:rPr>
          <w:rFonts w:ascii="Times New Roman" w:eastAsia="Times New Roman" w:hAnsi="Times New Roman" w:cs="Times New Roman"/>
          <w:sz w:val="24"/>
          <w:szCs w:val="24"/>
        </w:rPr>
        <w:t>e</w:t>
      </w:r>
      <w:r w:rsidRPr="002D6D4D">
        <w:rPr>
          <w:rFonts w:ascii="Times New Roman" w:eastAsia="Times New Roman" w:hAnsi="Times New Roman" w:cs="Times New Roman"/>
          <w:sz w:val="24"/>
          <w:szCs w:val="24"/>
        </w:rPr>
        <w:t>kvenci, na ekranima od 37, 42 i 50 incha s postavljenim jedan do drugog, ocjene su se drasti</w:t>
      </w:r>
      <w:r w:rsidR="002D6D4D">
        <w:rPr>
          <w:rFonts w:ascii="Times New Roman" w:eastAsia="Times New Roman" w:hAnsi="Times New Roman" w:cs="Times New Roman"/>
          <w:sz w:val="24"/>
          <w:szCs w:val="24"/>
        </w:rPr>
        <w:t>čno promjenile u korist plazme.</w:t>
      </w:r>
      <w:r w:rsidR="00C96E7B">
        <w:rPr>
          <w:rFonts w:ascii="Times New Roman" w:eastAsia="Times New Roman" w:hAnsi="Times New Roman" w:cs="Times New Roman"/>
          <w:sz w:val="24"/>
          <w:szCs w:val="24"/>
        </w:rPr>
        <w:t xml:space="preserve"> </w:t>
      </w:r>
      <w:r w:rsidRPr="002D6D4D">
        <w:rPr>
          <w:rFonts w:ascii="Times New Roman" w:eastAsia="Times New Roman" w:hAnsi="Times New Roman" w:cs="Times New Roman"/>
          <w:sz w:val="24"/>
          <w:szCs w:val="24"/>
        </w:rPr>
        <w:t xml:space="preserve">Ukupno je 73% ispitanika dalo prednost plazmi, naspram 27% koji su bili za LCD. </w:t>
      </w:r>
    </w:p>
    <w:p w:rsidR="002D6D4D" w:rsidRDefault="002D6D4D" w:rsidP="002D6D4D">
      <w:pPr>
        <w:pStyle w:val="Heading3"/>
        <w:jc w:val="center"/>
        <w:rPr>
          <w:rFonts w:ascii="Times New Roman" w:hAnsi="Times New Roman" w:cs="Times New Roman"/>
          <w:color w:val="auto"/>
          <w:sz w:val="28"/>
          <w:szCs w:val="28"/>
        </w:rPr>
      </w:pPr>
      <w:r>
        <w:rPr>
          <w:rFonts w:ascii="Times New Roman" w:hAnsi="Times New Roman" w:cs="Times New Roman"/>
          <w:color w:val="auto"/>
          <w:sz w:val="28"/>
          <w:szCs w:val="28"/>
        </w:rPr>
        <w:t>TRENUTNO AKTUELNI TRENDOVI</w:t>
      </w:r>
    </w:p>
    <w:p w:rsidR="002D6D4D" w:rsidRDefault="002D6D4D" w:rsidP="002D6D4D">
      <w:pPr>
        <w:pStyle w:val="Heading3"/>
        <w:jc w:val="center"/>
        <w:rPr>
          <w:rFonts w:ascii="Times New Roman" w:hAnsi="Times New Roman" w:cs="Times New Roman"/>
          <w:color w:val="auto"/>
          <w:sz w:val="28"/>
          <w:szCs w:val="28"/>
        </w:rPr>
      </w:pPr>
      <w:r w:rsidRPr="002D6D4D">
        <w:rPr>
          <w:rFonts w:ascii="Times New Roman" w:hAnsi="Times New Roman" w:cs="Times New Roman"/>
          <w:color w:val="auto"/>
          <w:sz w:val="28"/>
          <w:szCs w:val="28"/>
        </w:rPr>
        <w:t xml:space="preserve"> Smart TV i 3D TV</w:t>
      </w:r>
    </w:p>
    <w:p w:rsidR="002D6D4D" w:rsidRDefault="007D075A" w:rsidP="002D6D4D">
      <w:r>
        <w:rPr>
          <w:noProof/>
        </w:rPr>
        <w:drawing>
          <wp:inline distT="0" distB="0" distL="0" distR="0">
            <wp:extent cx="5943600" cy="1875790"/>
            <wp:effectExtent l="19050" t="0" r="0" b="0"/>
            <wp:docPr id="23" name="Picture 22" descr="smart-tv-bran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mart-tv-brands.jpg"/>
                    <pic:cNvPicPr/>
                  </pic:nvPicPr>
                  <pic:blipFill>
                    <a:blip r:embed="rId26"/>
                    <a:stretch>
                      <a:fillRect/>
                    </a:stretch>
                  </pic:blipFill>
                  <pic:spPr>
                    <a:xfrm>
                      <a:off x="0" y="0"/>
                      <a:ext cx="5943600" cy="1875790"/>
                    </a:xfrm>
                    <a:prstGeom prst="rect">
                      <a:avLst/>
                    </a:prstGeom>
                  </pic:spPr>
                </pic:pic>
              </a:graphicData>
            </a:graphic>
          </wp:inline>
        </w:drawing>
      </w:r>
    </w:p>
    <w:p w:rsidR="002D6D4D" w:rsidRDefault="002D6D4D" w:rsidP="007144C4">
      <w:pPr>
        <w:pStyle w:val="ListParagraph"/>
        <w:numPr>
          <w:ilvl w:val="0"/>
          <w:numId w:val="3"/>
        </w:numPr>
        <w:rPr>
          <w:rFonts w:ascii="Times New Roman" w:hAnsi="Times New Roman" w:cs="Times New Roman"/>
          <w:sz w:val="24"/>
          <w:szCs w:val="24"/>
        </w:rPr>
      </w:pPr>
      <w:r w:rsidRPr="007144C4">
        <w:rPr>
          <w:rFonts w:ascii="Times New Roman" w:hAnsi="Times New Roman" w:cs="Times New Roman"/>
          <w:i/>
          <w:sz w:val="24"/>
          <w:szCs w:val="24"/>
          <w:u w:val="single"/>
        </w:rPr>
        <w:t>Smart TV ili “Pametan TV”</w:t>
      </w:r>
      <w:r w:rsidRPr="007144C4">
        <w:rPr>
          <w:rFonts w:ascii="Times New Roman" w:hAnsi="Times New Roman" w:cs="Times New Roman"/>
          <w:sz w:val="24"/>
          <w:szCs w:val="24"/>
        </w:rPr>
        <w:t xml:space="preserve"> je model koji ima pristup internetu putem posebnih aplikacija, a koje mogu uključivati i otvoreni internet pretraživač kojim možemo pristupiti bilo kojoj web stranici. Smart TV modeli posjeduju i mogućnost reprodukcije različitih audio, video i slikovnih materijala bilo putem memorija i </w:t>
      </w:r>
      <w:r w:rsidRPr="007144C4">
        <w:rPr>
          <w:rFonts w:ascii="Times New Roman" w:hAnsi="Times New Roman" w:cs="Times New Roman"/>
          <w:sz w:val="24"/>
          <w:szCs w:val="24"/>
        </w:rPr>
        <w:lastRenderedPageBreak/>
        <w:t>tvrdih diskova koje može</w:t>
      </w:r>
      <w:r w:rsidR="00C96E7B">
        <w:rPr>
          <w:rFonts w:ascii="Times New Roman" w:hAnsi="Times New Roman" w:cs="Times New Roman"/>
          <w:sz w:val="24"/>
          <w:szCs w:val="24"/>
        </w:rPr>
        <w:t>mo</w:t>
      </w:r>
      <w:r w:rsidRPr="007144C4">
        <w:rPr>
          <w:rFonts w:ascii="Times New Roman" w:hAnsi="Times New Roman" w:cs="Times New Roman"/>
          <w:sz w:val="24"/>
          <w:szCs w:val="24"/>
        </w:rPr>
        <w:t xml:space="preserve"> spojiti putem USB-a na televizor, bilo putem LAN-a gdje pristupa</w:t>
      </w:r>
      <w:r w:rsidR="00C96E7B">
        <w:rPr>
          <w:rFonts w:ascii="Times New Roman" w:hAnsi="Times New Roman" w:cs="Times New Roman"/>
          <w:sz w:val="24"/>
          <w:szCs w:val="24"/>
        </w:rPr>
        <w:t>mo</w:t>
      </w:r>
      <w:r w:rsidRPr="007144C4">
        <w:rPr>
          <w:rFonts w:ascii="Times New Roman" w:hAnsi="Times New Roman" w:cs="Times New Roman"/>
          <w:sz w:val="24"/>
          <w:szCs w:val="24"/>
        </w:rPr>
        <w:t xml:space="preserve"> podacima koji su pohranjeni na računalu ili kućnom serveru. Ukoliko posjedujemo mobilni telefon nove generacije (</w:t>
      </w:r>
      <w:r w:rsidRPr="007144C4">
        <w:rPr>
          <w:rStyle w:val="Emphasis"/>
          <w:rFonts w:ascii="Times New Roman" w:hAnsi="Times New Roman" w:cs="Times New Roman"/>
          <w:i w:val="0"/>
          <w:sz w:val="24"/>
          <w:szCs w:val="24"/>
        </w:rPr>
        <w:t>smartphone</w:t>
      </w:r>
      <w:r w:rsidRPr="007144C4">
        <w:rPr>
          <w:rFonts w:ascii="Times New Roman" w:hAnsi="Times New Roman" w:cs="Times New Roman"/>
          <w:sz w:val="24"/>
          <w:szCs w:val="24"/>
        </w:rPr>
        <w:t xml:space="preserve">) ili tablet računalo, putem specifičnih aplikacija možemo upravljati televizorom, pa čak i naprednije – virtualna tipkovnica na displeju mobitela olakšati će unos teksta pa će i pretraživanje interneta biti jednostavnije. Određeni proizvođači nude aplikacije kojima se može multimedijalni sadržaj poslati s mobitela na </w:t>
      </w:r>
      <w:r w:rsidR="00C96E7B">
        <w:rPr>
          <w:rFonts w:ascii="Times New Roman" w:hAnsi="Times New Roman" w:cs="Times New Roman"/>
          <w:sz w:val="24"/>
          <w:szCs w:val="24"/>
        </w:rPr>
        <w:t>displej</w:t>
      </w:r>
      <w:r w:rsidRPr="007144C4">
        <w:rPr>
          <w:rFonts w:ascii="Times New Roman" w:hAnsi="Times New Roman" w:cs="Times New Roman"/>
          <w:sz w:val="24"/>
          <w:szCs w:val="24"/>
        </w:rPr>
        <w:t xml:space="preserve"> televizora, a također je moguće napraviti </w:t>
      </w:r>
      <w:r w:rsidR="00C96E7B">
        <w:rPr>
          <w:rFonts w:ascii="Times New Roman" w:hAnsi="Times New Roman" w:cs="Times New Roman"/>
          <w:sz w:val="24"/>
          <w:szCs w:val="24"/>
        </w:rPr>
        <w:t>i obrnuto,</w:t>
      </w:r>
      <w:r w:rsidRPr="007144C4">
        <w:rPr>
          <w:rFonts w:ascii="Times New Roman" w:hAnsi="Times New Roman" w:cs="Times New Roman"/>
          <w:sz w:val="24"/>
          <w:szCs w:val="24"/>
        </w:rPr>
        <w:t xml:space="preserve"> TV program prebaciti na zaslon mobitela. Sve što se tiče interakcije s mobilnim telefonom zahtijeva se da isti bude povezan bežično na lokalnu mrežu u kojoj se nalazi i televizor.</w:t>
      </w:r>
    </w:p>
    <w:p w:rsidR="007D075A" w:rsidRDefault="007D075A" w:rsidP="007D075A">
      <w:pPr>
        <w:pStyle w:val="ListParagraph"/>
        <w:ind w:left="1080"/>
        <w:rPr>
          <w:rFonts w:ascii="Times New Roman" w:hAnsi="Times New Roman" w:cs="Times New Roman"/>
          <w:sz w:val="24"/>
          <w:szCs w:val="24"/>
        </w:rPr>
      </w:pPr>
    </w:p>
    <w:p w:rsidR="007144C4" w:rsidRPr="007144C4" w:rsidRDefault="007D075A" w:rsidP="007144C4">
      <w:pPr>
        <w:pStyle w:val="ListParagraph"/>
        <w:ind w:left="1080"/>
        <w:rPr>
          <w:rFonts w:ascii="Times New Roman" w:hAnsi="Times New Roman" w:cs="Times New Roman"/>
          <w:sz w:val="24"/>
          <w:szCs w:val="24"/>
        </w:rPr>
      </w:pPr>
      <w:r>
        <w:rPr>
          <w:rFonts w:ascii="Times New Roman" w:hAnsi="Times New Roman" w:cs="Times New Roman"/>
          <w:noProof/>
          <w:sz w:val="24"/>
          <w:szCs w:val="24"/>
        </w:rPr>
        <w:drawing>
          <wp:inline distT="0" distB="0" distL="0" distR="0">
            <wp:extent cx="5943600" cy="1875790"/>
            <wp:effectExtent l="19050" t="0" r="0" b="0"/>
            <wp:docPr id="24" name="Picture 23" descr="3d-tv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d-tvs.jpg"/>
                    <pic:cNvPicPr/>
                  </pic:nvPicPr>
                  <pic:blipFill>
                    <a:blip r:embed="rId27"/>
                    <a:stretch>
                      <a:fillRect/>
                    </a:stretch>
                  </pic:blipFill>
                  <pic:spPr>
                    <a:xfrm>
                      <a:off x="0" y="0"/>
                      <a:ext cx="5943600" cy="1875790"/>
                    </a:xfrm>
                    <a:prstGeom prst="rect">
                      <a:avLst/>
                    </a:prstGeom>
                  </pic:spPr>
                </pic:pic>
              </a:graphicData>
            </a:graphic>
          </wp:inline>
        </w:drawing>
      </w:r>
    </w:p>
    <w:p w:rsidR="007D075A" w:rsidRDefault="007D075A" w:rsidP="007D075A">
      <w:pPr>
        <w:pStyle w:val="ListParagraph"/>
        <w:ind w:left="1080"/>
        <w:rPr>
          <w:rFonts w:ascii="Times New Roman" w:hAnsi="Times New Roman" w:cs="Times New Roman"/>
          <w:sz w:val="24"/>
          <w:szCs w:val="24"/>
        </w:rPr>
      </w:pPr>
    </w:p>
    <w:p w:rsidR="007144C4" w:rsidRDefault="007144C4" w:rsidP="007144C4">
      <w:pPr>
        <w:pStyle w:val="ListParagraph"/>
        <w:numPr>
          <w:ilvl w:val="0"/>
          <w:numId w:val="3"/>
        </w:numPr>
        <w:rPr>
          <w:rFonts w:ascii="Times New Roman" w:hAnsi="Times New Roman" w:cs="Times New Roman"/>
          <w:sz w:val="24"/>
          <w:szCs w:val="24"/>
        </w:rPr>
      </w:pPr>
      <w:r w:rsidRPr="007144C4">
        <w:rPr>
          <w:rFonts w:ascii="Times New Roman" w:hAnsi="Times New Roman" w:cs="Times New Roman"/>
          <w:sz w:val="24"/>
          <w:szCs w:val="24"/>
        </w:rPr>
        <w:t xml:space="preserve">Danas se </w:t>
      </w:r>
      <w:r w:rsidRPr="007144C4">
        <w:rPr>
          <w:rFonts w:ascii="Times New Roman" w:hAnsi="Times New Roman" w:cs="Times New Roman"/>
          <w:i/>
          <w:sz w:val="24"/>
          <w:szCs w:val="24"/>
          <w:u w:val="single"/>
        </w:rPr>
        <w:t xml:space="preserve">3D </w:t>
      </w:r>
      <w:r w:rsidRPr="007144C4">
        <w:rPr>
          <w:rFonts w:ascii="Times New Roman" w:hAnsi="Times New Roman" w:cs="Times New Roman"/>
          <w:sz w:val="24"/>
          <w:szCs w:val="24"/>
        </w:rPr>
        <w:t>može srest</w:t>
      </w:r>
      <w:r w:rsidR="00C96E7B">
        <w:rPr>
          <w:rFonts w:ascii="Times New Roman" w:hAnsi="Times New Roman" w:cs="Times New Roman"/>
          <w:sz w:val="24"/>
          <w:szCs w:val="24"/>
        </w:rPr>
        <w:t xml:space="preserve">i u mnogim kinima i mobitelima. </w:t>
      </w:r>
      <w:r w:rsidRPr="007144C4">
        <w:rPr>
          <w:rFonts w:ascii="Times New Roman" w:hAnsi="Times New Roman" w:cs="Times New Roman"/>
          <w:sz w:val="24"/>
          <w:szCs w:val="24"/>
        </w:rPr>
        <w:t>3D TV podrazumijeva televizor koji ima mogućnost prikazivanja sadržaja na takav način da isti stvori dojam trodimenzionalnog prostora kada se gleda s odgovarajućim naočalama, a koje se nazivaju 3D naočale. Svi televizori koji su dostupni na našem tržištu pa i šire zahtijevaju 3D naočale da bi se 3D efekt mogao vidjeti – u suprotnom je slika mutna i ovisno o intenzitetu trodimenzionalnosti nije pogodna za gledanje. Na tržištu se danas nude dva osnovna tipa  3D-a: aktivni i polarizacijski/pasivni.Osnovna razlika jest u načinu na koji se prikazuje slika na ekranu. Aktivni modeli zahtijevaju naočale koje moraju biti napajane kako bi funkcionirale, a koje je potrebno zamijeniti nakon određenog broja sati rada. S druge strane, polarizacijske naočale kakve su danas prisutne u većini kino dvorana ne zahtijevaju nikakvu elektroniku za svoj rad, već se oslanjaju na različitu polarizaciju svjetlosti koju propušta jedna, odnosno druga leća. Polarizacijski prikaz zbog svoje prirode propušta polovicu informacija u jedno, a drugu polovicu u drugo oko .Iako ovo zvuči kao nešto što može ja</w:t>
      </w:r>
      <w:r w:rsidR="00C96E7B">
        <w:rPr>
          <w:rFonts w:ascii="Times New Roman" w:hAnsi="Times New Roman" w:cs="Times New Roman"/>
          <w:sz w:val="24"/>
          <w:szCs w:val="24"/>
        </w:rPr>
        <w:t>ko umanjiti kvalitetu prikaza, i</w:t>
      </w:r>
      <w:r w:rsidRPr="007144C4">
        <w:rPr>
          <w:rFonts w:ascii="Times New Roman" w:hAnsi="Times New Roman" w:cs="Times New Roman"/>
          <w:sz w:val="24"/>
          <w:szCs w:val="24"/>
        </w:rPr>
        <w:t>pak je gubitak informacija mali .Kroz brzu izmjenu slika ljudski mozak povezuje informacije sa oba oka i dobiveni rezultat je slika bez jasno izraženih nedostataka i smanjene oštrine.</w:t>
      </w:r>
    </w:p>
    <w:p w:rsidR="00C96E7B" w:rsidRDefault="00C96E7B" w:rsidP="00C96E7B">
      <w:pPr>
        <w:rPr>
          <w:rFonts w:ascii="Times New Roman" w:hAnsi="Times New Roman" w:cs="Times New Roman"/>
          <w:sz w:val="24"/>
          <w:szCs w:val="24"/>
        </w:rPr>
      </w:pPr>
    </w:p>
    <w:p w:rsidR="00C96E7B" w:rsidRDefault="00C96E7B" w:rsidP="00C96E7B">
      <w:pPr>
        <w:jc w:val="center"/>
        <w:rPr>
          <w:rFonts w:ascii="Times New Roman" w:hAnsi="Times New Roman" w:cs="Times New Roman"/>
          <w:b/>
          <w:sz w:val="28"/>
          <w:szCs w:val="28"/>
        </w:rPr>
      </w:pPr>
      <w:r w:rsidRPr="00C96E7B">
        <w:rPr>
          <w:rFonts w:ascii="Times New Roman" w:hAnsi="Times New Roman" w:cs="Times New Roman"/>
          <w:b/>
          <w:sz w:val="28"/>
          <w:szCs w:val="28"/>
        </w:rPr>
        <w:lastRenderedPageBreak/>
        <w:t>LITERATURA:</w:t>
      </w:r>
    </w:p>
    <w:p w:rsidR="00C96E7B" w:rsidRDefault="00C96E7B" w:rsidP="00C96E7B">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w:t>
      </w:r>
      <w:r w:rsidRPr="00C96E7B">
        <w:rPr>
          <w:rFonts w:ascii="Times New Roman" w:hAnsi="Times New Roman" w:cs="Times New Roman"/>
          <w:sz w:val="24"/>
          <w:szCs w:val="24"/>
        </w:rPr>
        <w:t>]-</w:t>
      </w:r>
      <w:r w:rsidR="00D648E8" w:rsidRPr="00D648E8">
        <w:t xml:space="preserve"> </w:t>
      </w:r>
      <w:r w:rsidR="00D648E8" w:rsidRPr="001A6C0C">
        <w:rPr>
          <w:rFonts w:ascii="Times New Roman" w:hAnsi="Times New Roman" w:cs="Times New Roman"/>
          <w:sz w:val="24"/>
          <w:szCs w:val="24"/>
        </w:rPr>
        <w:t>http://www.tehnomanija.rs/</w:t>
      </w:r>
    </w:p>
    <w:p w:rsidR="00C96E7B" w:rsidRDefault="00C96E7B" w:rsidP="00C96E7B">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2</w:t>
      </w:r>
      <w:r w:rsidRPr="00C96E7B">
        <w:rPr>
          <w:rFonts w:ascii="Times New Roman" w:hAnsi="Times New Roman" w:cs="Times New Roman"/>
          <w:sz w:val="24"/>
          <w:szCs w:val="24"/>
        </w:rPr>
        <w:t>]-</w:t>
      </w:r>
      <w:r w:rsidR="00D648E8" w:rsidRPr="00D648E8">
        <w:t xml:space="preserve"> </w:t>
      </w:r>
      <w:r w:rsidR="00D648E8" w:rsidRPr="001A6C0C">
        <w:rPr>
          <w:rFonts w:ascii="Times New Roman" w:hAnsi="Times New Roman" w:cs="Times New Roman"/>
          <w:sz w:val="24"/>
          <w:szCs w:val="24"/>
        </w:rPr>
        <w:t>http://www.plasma-universe.com/Flame</w:t>
      </w:r>
    </w:p>
    <w:p w:rsidR="00C96E7B" w:rsidRDefault="00C96E7B" w:rsidP="00C96E7B">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3</w:t>
      </w:r>
      <w:r w:rsidRPr="00C96E7B">
        <w:rPr>
          <w:rFonts w:ascii="Times New Roman" w:hAnsi="Times New Roman" w:cs="Times New Roman"/>
          <w:sz w:val="24"/>
          <w:szCs w:val="24"/>
        </w:rPr>
        <w:t>]-</w:t>
      </w:r>
      <w:r w:rsidR="00D648E8" w:rsidRPr="00D648E8">
        <w:t xml:space="preserve"> </w:t>
      </w:r>
      <w:r w:rsidR="00D648E8" w:rsidRPr="001A6C0C">
        <w:rPr>
          <w:rFonts w:ascii="Times New Roman" w:hAnsi="Times New Roman" w:cs="Times New Roman"/>
          <w:sz w:val="24"/>
          <w:szCs w:val="24"/>
        </w:rPr>
        <w:t>http://www.battlesnake.co.uk/_uni/lcd.htm</w:t>
      </w:r>
    </w:p>
    <w:p w:rsidR="00C96E7B" w:rsidRDefault="00C96E7B" w:rsidP="00C96E7B">
      <w:pPr>
        <w:rPr>
          <w:rFonts w:ascii="Times New Roman" w:hAnsi="Times New Roman" w:cs="Times New Roman"/>
          <w:sz w:val="24"/>
          <w:szCs w:val="24"/>
        </w:rPr>
      </w:pPr>
      <w:r w:rsidRPr="00C96E7B">
        <w:rPr>
          <w:rFonts w:ascii="Times New Roman" w:hAnsi="Times New Roman" w:cs="Times New Roman"/>
          <w:sz w:val="24"/>
          <w:szCs w:val="24"/>
        </w:rPr>
        <w:t>[4]-</w:t>
      </w:r>
      <w:r w:rsidRPr="00C96E7B">
        <w:rPr>
          <w:sz w:val="24"/>
          <w:szCs w:val="24"/>
        </w:rPr>
        <w:t xml:space="preserve"> </w:t>
      </w:r>
      <w:r w:rsidRPr="001A6C0C">
        <w:rPr>
          <w:rFonts w:ascii="Times New Roman" w:hAnsi="Times New Roman" w:cs="Times New Roman"/>
          <w:sz w:val="24"/>
          <w:szCs w:val="24"/>
        </w:rPr>
        <w:t>http://hr.wikipedia.org/wiki/Datoteka:LCD_RGB_subpixel.jpg</w:t>
      </w:r>
    </w:p>
    <w:p w:rsidR="00C96E7B" w:rsidRDefault="00C96E7B" w:rsidP="00C96E7B">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5</w:t>
      </w:r>
      <w:r w:rsidRPr="00C96E7B">
        <w:rPr>
          <w:rFonts w:ascii="Times New Roman" w:hAnsi="Times New Roman" w:cs="Times New Roman"/>
          <w:sz w:val="24"/>
          <w:szCs w:val="24"/>
        </w:rPr>
        <w:t>]-</w:t>
      </w:r>
      <w:r w:rsidR="00D648E8" w:rsidRPr="001A6C0C">
        <w:t xml:space="preserve"> </w:t>
      </w:r>
      <w:r w:rsidR="00D648E8" w:rsidRPr="001A6C0C">
        <w:rPr>
          <w:rFonts w:ascii="Times New Roman" w:hAnsi="Times New Roman" w:cs="Times New Roman"/>
          <w:sz w:val="24"/>
          <w:szCs w:val="24"/>
        </w:rPr>
        <w:t>http://www.muska-posla.com/plazmaililcdstojebo.htm</w:t>
      </w:r>
    </w:p>
    <w:p w:rsidR="00C96E7B" w:rsidRDefault="00C96E7B" w:rsidP="00C96E7B">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6</w:t>
      </w:r>
      <w:r w:rsidRPr="00C96E7B">
        <w:rPr>
          <w:rFonts w:ascii="Times New Roman" w:hAnsi="Times New Roman" w:cs="Times New Roman"/>
          <w:sz w:val="24"/>
          <w:szCs w:val="24"/>
        </w:rPr>
        <w:t>]-</w:t>
      </w:r>
      <w:r w:rsidR="001A6C0C" w:rsidRPr="001A6C0C">
        <w:rPr>
          <w:rFonts w:ascii="Times New Roman" w:hAnsi="Times New Roman" w:cs="Times New Roman"/>
          <w:sz w:val="24"/>
          <w:szCs w:val="24"/>
        </w:rPr>
        <w:t xml:space="preserve"> http://www.samsung.com/rs/consumer/pc-peripherals/monitors/lcd-monitors/</w:t>
      </w:r>
    </w:p>
    <w:p w:rsidR="00C96E7B" w:rsidRPr="001A6C0C" w:rsidRDefault="00C96E7B" w:rsidP="00C96E7B">
      <w:r w:rsidRPr="00C96E7B">
        <w:rPr>
          <w:rFonts w:ascii="Times New Roman" w:hAnsi="Times New Roman" w:cs="Times New Roman"/>
          <w:sz w:val="24"/>
          <w:szCs w:val="24"/>
        </w:rPr>
        <w:t>[</w:t>
      </w:r>
      <w:r>
        <w:rPr>
          <w:rFonts w:ascii="Times New Roman" w:hAnsi="Times New Roman" w:cs="Times New Roman"/>
          <w:sz w:val="24"/>
          <w:szCs w:val="24"/>
        </w:rPr>
        <w:t>7</w:t>
      </w:r>
      <w:r w:rsidRPr="00C96E7B">
        <w:rPr>
          <w:rFonts w:ascii="Times New Roman" w:hAnsi="Times New Roman" w:cs="Times New Roman"/>
          <w:sz w:val="24"/>
          <w:szCs w:val="24"/>
        </w:rPr>
        <w:t>]-</w:t>
      </w:r>
      <w:r w:rsidR="001A6C0C" w:rsidRPr="001A6C0C">
        <w:t xml:space="preserve"> http://www.preporucamo.com</w:t>
      </w:r>
    </w:p>
    <w:p w:rsidR="001A6C0C" w:rsidRDefault="00C96E7B"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8</w:t>
      </w:r>
      <w:r w:rsidRPr="00C96E7B">
        <w:rPr>
          <w:rFonts w:ascii="Times New Roman" w:hAnsi="Times New Roman" w:cs="Times New Roman"/>
          <w:sz w:val="24"/>
          <w:szCs w:val="24"/>
        </w:rPr>
        <w:t>]-</w:t>
      </w:r>
      <w:r w:rsidR="001A6C0C" w:rsidRPr="001A6C0C">
        <w:rPr>
          <w:rFonts w:ascii="Times New Roman" w:hAnsi="Times New Roman" w:cs="Times New Roman"/>
          <w:sz w:val="24"/>
          <w:szCs w:val="24"/>
        </w:rPr>
        <w:t xml:space="preserve"> http://hdtelevizija.com/vodici-za-kupovinu/</w:t>
      </w:r>
    </w:p>
    <w:p w:rsidR="001A6C0C" w:rsidRDefault="001A6C0C" w:rsidP="001A6C0C">
      <w:pPr>
        <w:rPr>
          <w:rFonts w:ascii="Times New Roman" w:hAnsi="Times New Roman" w:cs="Times New Roman"/>
          <w:sz w:val="24"/>
          <w:szCs w:val="24"/>
        </w:rPr>
      </w:pPr>
      <w:r w:rsidRPr="00C96E7B">
        <w:rPr>
          <w:rFonts w:ascii="Times New Roman" w:hAnsi="Times New Roman" w:cs="Times New Roman"/>
          <w:sz w:val="24"/>
          <w:szCs w:val="24"/>
        </w:rPr>
        <w:t xml:space="preserve"> </w:t>
      </w:r>
      <w:r w:rsidR="00C96E7B" w:rsidRPr="00C96E7B">
        <w:rPr>
          <w:rFonts w:ascii="Times New Roman" w:hAnsi="Times New Roman" w:cs="Times New Roman"/>
          <w:sz w:val="24"/>
          <w:szCs w:val="24"/>
        </w:rPr>
        <w:t>[</w:t>
      </w:r>
      <w:r w:rsidR="00C96E7B">
        <w:rPr>
          <w:rFonts w:ascii="Times New Roman" w:hAnsi="Times New Roman" w:cs="Times New Roman"/>
          <w:sz w:val="24"/>
          <w:szCs w:val="24"/>
        </w:rPr>
        <w:t>9</w:t>
      </w:r>
      <w:r w:rsidR="00C96E7B" w:rsidRPr="00C96E7B">
        <w:rPr>
          <w:rFonts w:ascii="Times New Roman" w:hAnsi="Times New Roman" w:cs="Times New Roman"/>
          <w:sz w:val="24"/>
          <w:szCs w:val="24"/>
        </w:rPr>
        <w:t>]-</w:t>
      </w:r>
      <w:r w:rsidRPr="001A6C0C">
        <w:rPr>
          <w:rFonts w:ascii="Times New Roman" w:hAnsi="Times New Roman" w:cs="Times New Roman"/>
          <w:sz w:val="24"/>
          <w:szCs w:val="24"/>
        </w:rPr>
        <w:t xml:space="preserve"> http://www.plasmacoalition.org/plasma_writeups/flame.pdf</w:t>
      </w:r>
    </w:p>
    <w:p w:rsidR="001A6C0C" w:rsidRDefault="001A6C0C"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10</w:t>
      </w:r>
      <w:r w:rsidRPr="00C96E7B">
        <w:rPr>
          <w:rFonts w:ascii="Times New Roman" w:hAnsi="Times New Roman" w:cs="Times New Roman"/>
          <w:sz w:val="24"/>
          <w:szCs w:val="24"/>
        </w:rPr>
        <w:t>]-</w:t>
      </w:r>
      <w:r w:rsidRPr="001A6C0C">
        <w:rPr>
          <w:rFonts w:ascii="Times New Roman" w:hAnsi="Times New Roman" w:cs="Times New Roman"/>
          <w:sz w:val="24"/>
          <w:szCs w:val="24"/>
        </w:rPr>
        <w:t xml:space="preserve"> http://www.afterdawn.com/glossary/term.cfm/plasma_display</w:t>
      </w:r>
    </w:p>
    <w:p w:rsidR="001A6C0C" w:rsidRDefault="001A6C0C"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11</w:t>
      </w:r>
      <w:r w:rsidRPr="00C96E7B">
        <w:rPr>
          <w:rFonts w:ascii="Times New Roman" w:hAnsi="Times New Roman" w:cs="Times New Roman"/>
          <w:sz w:val="24"/>
          <w:szCs w:val="24"/>
        </w:rPr>
        <w:t>]-</w:t>
      </w:r>
      <w:r w:rsidRPr="001A6C0C">
        <w:t xml:space="preserve"> </w:t>
      </w:r>
      <w:r w:rsidRPr="001A6C0C">
        <w:rPr>
          <w:rFonts w:ascii="Times New Roman" w:hAnsi="Times New Roman" w:cs="Times New Roman"/>
          <w:sz w:val="24"/>
          <w:szCs w:val="24"/>
        </w:rPr>
        <w:t>http://www.cnet.com.au/plasma-vs-lcd-which-is-right-for-you-240036500.htm</w:t>
      </w:r>
    </w:p>
    <w:p w:rsidR="001A6C0C" w:rsidRDefault="001A6C0C"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12</w:t>
      </w:r>
      <w:r w:rsidRPr="00C96E7B">
        <w:rPr>
          <w:rFonts w:ascii="Times New Roman" w:hAnsi="Times New Roman" w:cs="Times New Roman"/>
          <w:sz w:val="24"/>
          <w:szCs w:val="24"/>
        </w:rPr>
        <w:t>]-</w:t>
      </w:r>
      <w:r w:rsidRPr="001A6C0C">
        <w:t xml:space="preserve"> </w:t>
      </w:r>
      <w:r w:rsidRPr="001A6C0C">
        <w:rPr>
          <w:rFonts w:ascii="Times New Roman" w:hAnsi="Times New Roman" w:cs="Times New Roman"/>
          <w:sz w:val="24"/>
          <w:szCs w:val="24"/>
        </w:rPr>
        <w:t>http://www.crutchfield.com/S-KwEsJKK7jSD/learn/learningcenter/home/tv_flatpanel.html</w:t>
      </w:r>
    </w:p>
    <w:p w:rsidR="001A6C0C" w:rsidRDefault="001A6C0C"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13</w:t>
      </w:r>
      <w:r w:rsidRPr="00C96E7B">
        <w:rPr>
          <w:rFonts w:ascii="Times New Roman" w:hAnsi="Times New Roman" w:cs="Times New Roman"/>
          <w:sz w:val="24"/>
          <w:szCs w:val="24"/>
        </w:rPr>
        <w:t>]-</w:t>
      </w:r>
      <w:r w:rsidR="00CD0CBA" w:rsidRPr="00CD0CBA">
        <w:t xml:space="preserve"> </w:t>
      </w:r>
      <w:r w:rsidR="00CD0CBA" w:rsidRPr="00CD0CBA">
        <w:rPr>
          <w:rFonts w:ascii="Times New Roman" w:hAnsi="Times New Roman" w:cs="Times New Roman"/>
          <w:sz w:val="24"/>
          <w:szCs w:val="24"/>
        </w:rPr>
        <w:t>http://www.howstuffworks.com/plasma-display.htm</w:t>
      </w:r>
    </w:p>
    <w:p w:rsidR="001A6C0C" w:rsidRDefault="001A6C0C"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14</w:t>
      </w:r>
      <w:r w:rsidRPr="00C96E7B">
        <w:rPr>
          <w:rFonts w:ascii="Times New Roman" w:hAnsi="Times New Roman" w:cs="Times New Roman"/>
          <w:sz w:val="24"/>
          <w:szCs w:val="24"/>
        </w:rPr>
        <w:t>]-</w:t>
      </w:r>
      <w:r w:rsidR="00CD0CBA" w:rsidRPr="00CD0CBA">
        <w:t xml:space="preserve"> </w:t>
      </w:r>
      <w:r w:rsidR="00CD0CBA" w:rsidRPr="00CD0CBA">
        <w:rPr>
          <w:rFonts w:ascii="Times New Roman" w:hAnsi="Times New Roman" w:cs="Times New Roman"/>
          <w:sz w:val="24"/>
          <w:szCs w:val="24"/>
        </w:rPr>
        <w:t>http://sanjaykram.blogspot.com/2007/10/dielectric-emissive-coatings-in-high.html</w:t>
      </w:r>
    </w:p>
    <w:p w:rsidR="001A6C0C" w:rsidRDefault="00CD0CBA"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15</w:t>
      </w:r>
      <w:r w:rsidRPr="00C96E7B">
        <w:rPr>
          <w:rFonts w:ascii="Times New Roman" w:hAnsi="Times New Roman" w:cs="Times New Roman"/>
          <w:sz w:val="24"/>
          <w:szCs w:val="24"/>
        </w:rPr>
        <w:t>]-</w:t>
      </w:r>
      <w:r w:rsidR="00897EE3" w:rsidRPr="00897EE3">
        <w:t xml:space="preserve"> </w:t>
      </w:r>
      <w:r w:rsidR="008B0B87" w:rsidRPr="008B0B87">
        <w:rPr>
          <w:rFonts w:ascii="Times New Roman" w:hAnsi="Times New Roman" w:cs="Times New Roman"/>
          <w:sz w:val="24"/>
          <w:szCs w:val="24"/>
        </w:rPr>
        <w:t>http://hdtv-costumer-guide.blogspot.com/2011/05/how-does-lcd-tvs-work.html</w:t>
      </w:r>
    </w:p>
    <w:p w:rsidR="008B0B87" w:rsidRDefault="008B0B87" w:rsidP="008B0B87">
      <w:pPr>
        <w:spacing w:line="240" w:lineRule="auto"/>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16</w:t>
      </w:r>
      <w:r w:rsidRPr="00C96E7B">
        <w:rPr>
          <w:rFonts w:ascii="Times New Roman" w:hAnsi="Times New Roman" w:cs="Times New Roman"/>
          <w:sz w:val="24"/>
          <w:szCs w:val="24"/>
        </w:rPr>
        <w:t>]-</w:t>
      </w:r>
      <w:r w:rsidRPr="00897EE3">
        <w:t xml:space="preserve"> </w:t>
      </w:r>
      <w:r w:rsidRPr="008B0B87">
        <w:rPr>
          <w:rFonts w:ascii="Times New Roman" w:hAnsi="Times New Roman" w:cs="Times New Roman"/>
          <w:sz w:val="24"/>
          <w:szCs w:val="24"/>
        </w:rPr>
        <w:t>http://www.teve.ba/article/7192/neodlucni-ste-plazma-ili-lcd</w:t>
      </w:r>
    </w:p>
    <w:p w:rsidR="008B0B87" w:rsidRPr="00C96E7B" w:rsidRDefault="008B0B87" w:rsidP="001A6C0C">
      <w:pPr>
        <w:rPr>
          <w:rFonts w:ascii="Times New Roman" w:hAnsi="Times New Roman" w:cs="Times New Roman"/>
          <w:sz w:val="24"/>
          <w:szCs w:val="24"/>
        </w:rPr>
      </w:pPr>
      <w:r w:rsidRPr="00C96E7B">
        <w:rPr>
          <w:rFonts w:ascii="Times New Roman" w:hAnsi="Times New Roman" w:cs="Times New Roman"/>
          <w:sz w:val="24"/>
          <w:szCs w:val="24"/>
        </w:rPr>
        <w:t>[</w:t>
      </w:r>
      <w:r>
        <w:rPr>
          <w:rFonts w:ascii="Times New Roman" w:hAnsi="Times New Roman" w:cs="Times New Roman"/>
          <w:sz w:val="24"/>
          <w:szCs w:val="24"/>
        </w:rPr>
        <w:t>17</w:t>
      </w:r>
      <w:r w:rsidRPr="00C96E7B">
        <w:rPr>
          <w:rFonts w:ascii="Times New Roman" w:hAnsi="Times New Roman" w:cs="Times New Roman"/>
          <w:sz w:val="24"/>
          <w:szCs w:val="24"/>
        </w:rPr>
        <w:t>]-</w:t>
      </w:r>
      <w:r w:rsidRPr="00897EE3">
        <w:t xml:space="preserve"> </w:t>
      </w:r>
      <w:r w:rsidRPr="008B0B87">
        <w:rPr>
          <w:rFonts w:ascii="Times New Roman" w:hAnsi="Times New Roman" w:cs="Times New Roman"/>
          <w:sz w:val="24"/>
          <w:szCs w:val="24"/>
        </w:rPr>
        <w:t>http://zonapopusta.webatu.com/plasma__lcd.html</w:t>
      </w:r>
    </w:p>
    <w:p w:rsidR="0083317C" w:rsidRPr="00C90A2F" w:rsidRDefault="0083317C" w:rsidP="00C90A2F">
      <w:pPr>
        <w:rPr>
          <w:rFonts w:ascii="Times New Roman" w:hAnsi="Times New Roman" w:cs="Times New Roman"/>
          <w:sz w:val="24"/>
          <w:szCs w:val="24"/>
          <w:lang w:val="bs-Latn-BA"/>
        </w:rPr>
      </w:pPr>
    </w:p>
    <w:sectPr w:rsidR="0083317C" w:rsidRPr="00C90A2F" w:rsidSect="00A03F15">
      <w:footerReference w:type="default" r:id="rId28"/>
      <w:pgSz w:w="12240" w:h="15840"/>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C671B" w:rsidRDefault="001C671B" w:rsidP="004B660C">
      <w:pPr>
        <w:spacing w:after="0" w:line="240" w:lineRule="auto"/>
      </w:pPr>
      <w:r>
        <w:separator/>
      </w:r>
    </w:p>
  </w:endnote>
  <w:endnote w:type="continuationSeparator" w:id="1">
    <w:p w:rsidR="001C671B" w:rsidRDefault="001C671B" w:rsidP="004B660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184906"/>
      <w:docPartObj>
        <w:docPartGallery w:val="Page Numbers (Bottom of Page)"/>
        <w:docPartUnique/>
      </w:docPartObj>
    </w:sdtPr>
    <w:sdtContent>
      <w:p w:rsidR="002B524E" w:rsidRDefault="008B0B82">
        <w:pPr>
          <w:pStyle w:val="Footer"/>
          <w:jc w:val="right"/>
          <w:rPr>
            <w:rFonts w:asciiTheme="majorHAnsi" w:hAnsiTheme="majorHAnsi"/>
            <w:color w:val="4F81BD" w:themeColor="accent1"/>
            <w:sz w:val="40"/>
            <w:szCs w:val="40"/>
          </w:rPr>
        </w:pPr>
        <w:fldSimple w:instr=" PAGE   \* MERGEFORMAT ">
          <w:r w:rsidR="00A03F15" w:rsidRPr="00A03F15">
            <w:rPr>
              <w:rFonts w:asciiTheme="majorHAnsi" w:hAnsiTheme="majorHAnsi"/>
              <w:noProof/>
              <w:color w:val="4F81BD" w:themeColor="accent1"/>
              <w:sz w:val="40"/>
              <w:szCs w:val="40"/>
            </w:rPr>
            <w:t>1</w:t>
          </w:r>
        </w:fldSimple>
      </w:p>
    </w:sdtContent>
  </w:sdt>
  <w:p w:rsidR="002B524E" w:rsidRDefault="002B524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C671B" w:rsidRDefault="001C671B" w:rsidP="004B660C">
      <w:pPr>
        <w:spacing w:after="0" w:line="240" w:lineRule="auto"/>
      </w:pPr>
      <w:r>
        <w:separator/>
      </w:r>
    </w:p>
  </w:footnote>
  <w:footnote w:type="continuationSeparator" w:id="1">
    <w:p w:rsidR="001C671B" w:rsidRDefault="001C671B" w:rsidP="004B660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AC96A41"/>
    <w:multiLevelType w:val="hybridMultilevel"/>
    <w:tmpl w:val="D81895E2"/>
    <w:lvl w:ilvl="0" w:tplc="0409000B">
      <w:start w:val="1"/>
      <w:numFmt w:val="bullet"/>
      <w:lvlText w:val=""/>
      <w:lvlJc w:val="left"/>
      <w:pPr>
        <w:ind w:left="644"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D036884"/>
    <w:multiLevelType w:val="hybridMultilevel"/>
    <w:tmpl w:val="9FD06110"/>
    <w:lvl w:ilvl="0" w:tplc="0409000B">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0D47495"/>
    <w:multiLevelType w:val="hybridMultilevel"/>
    <w:tmpl w:val="A588F42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647773F0"/>
    <w:multiLevelType w:val="hybridMultilevel"/>
    <w:tmpl w:val="EE5AA064"/>
    <w:lvl w:ilvl="0" w:tplc="04090009">
      <w:start w:val="1"/>
      <w:numFmt w:val="bullet"/>
      <w:lvlText w:val=""/>
      <w:lvlJc w:val="left"/>
      <w:pPr>
        <w:ind w:left="1364" w:hanging="360"/>
      </w:pPr>
      <w:rPr>
        <w:rFonts w:ascii="Wingdings" w:hAnsi="Wingdings"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
    <w:nsid w:val="74BA53C8"/>
    <w:multiLevelType w:val="hybridMultilevel"/>
    <w:tmpl w:val="B942B9D0"/>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0"/>
  </w:num>
  <w:num w:numId="2">
    <w:abstractNumId w:val="2"/>
  </w:num>
  <w:num w:numId="3">
    <w:abstractNumId w:val="1"/>
  </w:num>
  <w:num w:numId="4">
    <w:abstractNumId w:val="3"/>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defaultTabStop w:val="720"/>
  <w:drawingGridHorizontalSpacing w:val="110"/>
  <w:displayHorizontalDrawingGridEvery w:val="2"/>
  <w:characterSpacingControl w:val="doNotCompress"/>
  <w:hdrShapeDefaults>
    <o:shapedefaults v:ext="edit" spidmax="13314"/>
  </w:hdrShapeDefaults>
  <w:footnotePr>
    <w:footnote w:id="0"/>
    <w:footnote w:id="1"/>
  </w:footnotePr>
  <w:endnotePr>
    <w:endnote w:id="0"/>
    <w:endnote w:id="1"/>
  </w:endnotePr>
  <w:compat/>
  <w:rsids>
    <w:rsidRoot w:val="008A3E41"/>
    <w:rsid w:val="00035106"/>
    <w:rsid w:val="000B54C6"/>
    <w:rsid w:val="00101479"/>
    <w:rsid w:val="00103B4A"/>
    <w:rsid w:val="00137E67"/>
    <w:rsid w:val="001A6C0C"/>
    <w:rsid w:val="001C671B"/>
    <w:rsid w:val="001C6A0C"/>
    <w:rsid w:val="002A7940"/>
    <w:rsid w:val="002B524E"/>
    <w:rsid w:val="002D6D4D"/>
    <w:rsid w:val="002E3914"/>
    <w:rsid w:val="002F0C8E"/>
    <w:rsid w:val="0034538A"/>
    <w:rsid w:val="003A5254"/>
    <w:rsid w:val="00466089"/>
    <w:rsid w:val="004B660C"/>
    <w:rsid w:val="004C2657"/>
    <w:rsid w:val="004C7C64"/>
    <w:rsid w:val="00525EEF"/>
    <w:rsid w:val="00573A01"/>
    <w:rsid w:val="005A6619"/>
    <w:rsid w:val="00666036"/>
    <w:rsid w:val="00670715"/>
    <w:rsid w:val="0069207F"/>
    <w:rsid w:val="006B3529"/>
    <w:rsid w:val="006E1F82"/>
    <w:rsid w:val="007144C4"/>
    <w:rsid w:val="00720CC8"/>
    <w:rsid w:val="0075041D"/>
    <w:rsid w:val="007A552B"/>
    <w:rsid w:val="007D075A"/>
    <w:rsid w:val="00825F7A"/>
    <w:rsid w:val="0083317C"/>
    <w:rsid w:val="008417F0"/>
    <w:rsid w:val="00897EE3"/>
    <w:rsid w:val="008A3E41"/>
    <w:rsid w:val="008B0B82"/>
    <w:rsid w:val="008B0B87"/>
    <w:rsid w:val="00904EB4"/>
    <w:rsid w:val="009A156F"/>
    <w:rsid w:val="009B4C41"/>
    <w:rsid w:val="009D0DC9"/>
    <w:rsid w:val="00A02E8E"/>
    <w:rsid w:val="00A03F15"/>
    <w:rsid w:val="00A23B4C"/>
    <w:rsid w:val="00A9370F"/>
    <w:rsid w:val="00AB5719"/>
    <w:rsid w:val="00B02C79"/>
    <w:rsid w:val="00B926DE"/>
    <w:rsid w:val="00BF5ED9"/>
    <w:rsid w:val="00C90A2F"/>
    <w:rsid w:val="00C96E7B"/>
    <w:rsid w:val="00CB7141"/>
    <w:rsid w:val="00CD0CBA"/>
    <w:rsid w:val="00CF7181"/>
    <w:rsid w:val="00D624DB"/>
    <w:rsid w:val="00D648E8"/>
    <w:rsid w:val="00DA38FC"/>
    <w:rsid w:val="00DC2436"/>
    <w:rsid w:val="00E93FFC"/>
    <w:rsid w:val="00F2400F"/>
    <w:rsid w:val="00F531B0"/>
    <w:rsid w:val="00FD2C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2E8E"/>
  </w:style>
  <w:style w:type="paragraph" w:styleId="Heading1">
    <w:name w:val="heading 1"/>
    <w:basedOn w:val="Normal"/>
    <w:link w:val="Heading1Char"/>
    <w:uiPriority w:val="9"/>
    <w:qFormat/>
    <w:rsid w:val="0083317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3">
    <w:name w:val="heading 3"/>
    <w:basedOn w:val="Normal"/>
    <w:next w:val="Normal"/>
    <w:link w:val="Heading3Char"/>
    <w:uiPriority w:val="9"/>
    <w:unhideWhenUsed/>
    <w:qFormat/>
    <w:rsid w:val="00825F7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3317C"/>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825F7A"/>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4C2657"/>
    <w:rPr>
      <w:color w:val="0000FF"/>
      <w:u w:val="single"/>
    </w:rPr>
  </w:style>
  <w:style w:type="paragraph" w:styleId="BalloonText">
    <w:name w:val="Balloon Text"/>
    <w:basedOn w:val="Normal"/>
    <w:link w:val="BalloonTextChar"/>
    <w:uiPriority w:val="99"/>
    <w:semiHidden/>
    <w:unhideWhenUsed/>
    <w:rsid w:val="007A55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552B"/>
    <w:rPr>
      <w:rFonts w:ascii="Tahoma" w:hAnsi="Tahoma" w:cs="Tahoma"/>
      <w:sz w:val="16"/>
      <w:szCs w:val="16"/>
    </w:rPr>
  </w:style>
  <w:style w:type="character" w:customStyle="1" w:styleId="subtitletxt">
    <w:name w:val="subtitletxt"/>
    <w:basedOn w:val="DefaultParagraphFont"/>
    <w:rsid w:val="00BF5ED9"/>
  </w:style>
  <w:style w:type="paragraph" w:styleId="Header">
    <w:name w:val="header"/>
    <w:basedOn w:val="Normal"/>
    <w:link w:val="HeaderChar"/>
    <w:uiPriority w:val="99"/>
    <w:semiHidden/>
    <w:unhideWhenUsed/>
    <w:rsid w:val="004B660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B660C"/>
  </w:style>
  <w:style w:type="paragraph" w:styleId="Footer">
    <w:name w:val="footer"/>
    <w:basedOn w:val="Normal"/>
    <w:link w:val="FooterChar"/>
    <w:uiPriority w:val="99"/>
    <w:unhideWhenUsed/>
    <w:rsid w:val="004B66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660C"/>
  </w:style>
  <w:style w:type="paragraph" w:styleId="NoSpacing">
    <w:name w:val="No Spacing"/>
    <w:link w:val="NoSpacingChar"/>
    <w:uiPriority w:val="1"/>
    <w:qFormat/>
    <w:rsid w:val="004B660C"/>
    <w:pPr>
      <w:spacing w:after="0" w:line="240" w:lineRule="auto"/>
    </w:pPr>
    <w:rPr>
      <w:rFonts w:eastAsiaTheme="minorEastAsia"/>
    </w:rPr>
  </w:style>
  <w:style w:type="character" w:customStyle="1" w:styleId="NoSpacingChar">
    <w:name w:val="No Spacing Char"/>
    <w:basedOn w:val="DefaultParagraphFont"/>
    <w:link w:val="NoSpacing"/>
    <w:uiPriority w:val="1"/>
    <w:rsid w:val="004B660C"/>
    <w:rPr>
      <w:rFonts w:eastAsiaTheme="minorEastAsia"/>
    </w:rPr>
  </w:style>
  <w:style w:type="paragraph" w:styleId="NormalWeb">
    <w:name w:val="Normal (Web)"/>
    <w:basedOn w:val="Normal"/>
    <w:uiPriority w:val="99"/>
    <w:semiHidden/>
    <w:unhideWhenUsed/>
    <w:rsid w:val="004C7C64"/>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rsid w:val="00666036"/>
    <w:pPr>
      <w:ind w:left="720"/>
      <w:contextualSpacing/>
    </w:pPr>
  </w:style>
  <w:style w:type="character" w:styleId="Strong">
    <w:name w:val="Strong"/>
    <w:basedOn w:val="DefaultParagraphFont"/>
    <w:uiPriority w:val="22"/>
    <w:qFormat/>
    <w:rsid w:val="000B54C6"/>
    <w:rPr>
      <w:b/>
      <w:bCs/>
    </w:rPr>
  </w:style>
  <w:style w:type="character" w:styleId="Emphasis">
    <w:name w:val="Emphasis"/>
    <w:basedOn w:val="DefaultParagraphFont"/>
    <w:uiPriority w:val="20"/>
    <w:qFormat/>
    <w:rsid w:val="002D6D4D"/>
    <w:rPr>
      <w:i/>
      <w:iCs/>
    </w:rPr>
  </w:style>
  <w:style w:type="character" w:styleId="FollowedHyperlink">
    <w:name w:val="FollowedHyperlink"/>
    <w:basedOn w:val="DefaultParagraphFont"/>
    <w:uiPriority w:val="99"/>
    <w:semiHidden/>
    <w:unhideWhenUsed/>
    <w:rsid w:val="00E93FFC"/>
    <w:rPr>
      <w:color w:val="800080" w:themeColor="followedHyperlink"/>
      <w:u w:val="single"/>
    </w:rPr>
  </w:style>
</w:styles>
</file>

<file path=word/webSettings.xml><?xml version="1.0" encoding="utf-8"?>
<w:webSettings xmlns:r="http://schemas.openxmlformats.org/officeDocument/2006/relationships" xmlns:w="http://schemas.openxmlformats.org/wordprocessingml/2006/main">
  <w:divs>
    <w:div w:id="401963">
      <w:bodyDiv w:val="1"/>
      <w:marLeft w:val="0"/>
      <w:marRight w:val="0"/>
      <w:marTop w:val="0"/>
      <w:marBottom w:val="0"/>
      <w:divBdr>
        <w:top w:val="none" w:sz="0" w:space="0" w:color="auto"/>
        <w:left w:val="none" w:sz="0" w:space="0" w:color="auto"/>
        <w:bottom w:val="none" w:sz="0" w:space="0" w:color="auto"/>
        <w:right w:val="none" w:sz="0" w:space="0" w:color="auto"/>
      </w:divBdr>
    </w:div>
    <w:div w:id="120614741">
      <w:bodyDiv w:val="1"/>
      <w:marLeft w:val="0"/>
      <w:marRight w:val="0"/>
      <w:marTop w:val="0"/>
      <w:marBottom w:val="0"/>
      <w:divBdr>
        <w:top w:val="none" w:sz="0" w:space="0" w:color="auto"/>
        <w:left w:val="none" w:sz="0" w:space="0" w:color="auto"/>
        <w:bottom w:val="none" w:sz="0" w:space="0" w:color="auto"/>
        <w:right w:val="none" w:sz="0" w:space="0" w:color="auto"/>
      </w:divBdr>
    </w:div>
    <w:div w:id="188299865">
      <w:bodyDiv w:val="1"/>
      <w:marLeft w:val="0"/>
      <w:marRight w:val="0"/>
      <w:marTop w:val="0"/>
      <w:marBottom w:val="0"/>
      <w:divBdr>
        <w:top w:val="none" w:sz="0" w:space="0" w:color="auto"/>
        <w:left w:val="none" w:sz="0" w:space="0" w:color="auto"/>
        <w:bottom w:val="none" w:sz="0" w:space="0" w:color="auto"/>
        <w:right w:val="none" w:sz="0" w:space="0" w:color="auto"/>
      </w:divBdr>
    </w:div>
    <w:div w:id="251859430">
      <w:bodyDiv w:val="1"/>
      <w:marLeft w:val="0"/>
      <w:marRight w:val="0"/>
      <w:marTop w:val="0"/>
      <w:marBottom w:val="0"/>
      <w:divBdr>
        <w:top w:val="none" w:sz="0" w:space="0" w:color="auto"/>
        <w:left w:val="none" w:sz="0" w:space="0" w:color="auto"/>
        <w:bottom w:val="none" w:sz="0" w:space="0" w:color="auto"/>
        <w:right w:val="none" w:sz="0" w:space="0" w:color="auto"/>
      </w:divBdr>
    </w:div>
    <w:div w:id="517810563">
      <w:bodyDiv w:val="1"/>
      <w:marLeft w:val="0"/>
      <w:marRight w:val="0"/>
      <w:marTop w:val="0"/>
      <w:marBottom w:val="0"/>
      <w:divBdr>
        <w:top w:val="none" w:sz="0" w:space="0" w:color="auto"/>
        <w:left w:val="none" w:sz="0" w:space="0" w:color="auto"/>
        <w:bottom w:val="none" w:sz="0" w:space="0" w:color="auto"/>
        <w:right w:val="none" w:sz="0" w:space="0" w:color="auto"/>
      </w:divBdr>
    </w:div>
    <w:div w:id="1019114723">
      <w:bodyDiv w:val="1"/>
      <w:marLeft w:val="0"/>
      <w:marRight w:val="0"/>
      <w:marTop w:val="0"/>
      <w:marBottom w:val="0"/>
      <w:divBdr>
        <w:top w:val="none" w:sz="0" w:space="0" w:color="auto"/>
        <w:left w:val="none" w:sz="0" w:space="0" w:color="auto"/>
        <w:bottom w:val="none" w:sz="0" w:space="0" w:color="auto"/>
        <w:right w:val="none" w:sz="0" w:space="0" w:color="auto"/>
      </w:divBdr>
    </w:div>
    <w:div w:id="1471315741">
      <w:bodyDiv w:val="1"/>
      <w:marLeft w:val="0"/>
      <w:marRight w:val="0"/>
      <w:marTop w:val="0"/>
      <w:marBottom w:val="0"/>
      <w:divBdr>
        <w:top w:val="none" w:sz="0" w:space="0" w:color="auto"/>
        <w:left w:val="none" w:sz="0" w:space="0" w:color="auto"/>
        <w:bottom w:val="none" w:sz="0" w:space="0" w:color="auto"/>
        <w:right w:val="none" w:sz="0" w:space="0" w:color="auto"/>
      </w:divBdr>
    </w:div>
    <w:div w:id="1613782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hr.wikipedia.org/wiki/Ekran" TargetMode="External"/><Relationship Id="rId18" Type="http://schemas.openxmlformats.org/officeDocument/2006/relationships/image" Target="media/image8.jpeg"/><Relationship Id="rId26" Type="http://schemas.openxmlformats.org/officeDocument/2006/relationships/image" Target="media/image16.jpeg"/><Relationship Id="rId3" Type="http://schemas.openxmlformats.org/officeDocument/2006/relationships/numbering" Target="numbering.xml"/><Relationship Id="rId21" Type="http://schemas.openxmlformats.org/officeDocument/2006/relationships/image" Target="media/image11.jpeg"/><Relationship Id="rId7" Type="http://schemas.openxmlformats.org/officeDocument/2006/relationships/footnotes" Target="footnotes.xml"/><Relationship Id="rId12" Type="http://schemas.openxmlformats.org/officeDocument/2006/relationships/image" Target="media/image3.png"/><Relationship Id="rId17" Type="http://schemas.openxmlformats.org/officeDocument/2006/relationships/image" Target="media/image7.jpeg"/><Relationship Id="rId25" Type="http://schemas.openxmlformats.org/officeDocument/2006/relationships/image" Target="media/image15.jpeg"/><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image" Target="media/image10.jpe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4.jpeg"/><Relationship Id="rId5" Type="http://schemas.openxmlformats.org/officeDocument/2006/relationships/settings" Target="settings.xml"/><Relationship Id="rId15" Type="http://schemas.openxmlformats.org/officeDocument/2006/relationships/image" Target="media/image5.jpeg"/><Relationship Id="rId23" Type="http://schemas.openxmlformats.org/officeDocument/2006/relationships/image" Target="media/image13.jpeg"/><Relationship Id="rId28" Type="http://schemas.openxmlformats.org/officeDocument/2006/relationships/footer" Target="footer1.xml"/><Relationship Id="rId10" Type="http://schemas.openxmlformats.org/officeDocument/2006/relationships/hyperlink" Target="http://hr.wikipedia.org/wiki/Ion" TargetMode="External"/><Relationship Id="rId19" Type="http://schemas.openxmlformats.org/officeDocument/2006/relationships/image" Target="media/image9.jpe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image" Target="media/image1.gif"/><Relationship Id="rId14" Type="http://schemas.openxmlformats.org/officeDocument/2006/relationships/image" Target="media/image4.jpeg"/><Relationship Id="rId22" Type="http://schemas.openxmlformats.org/officeDocument/2006/relationships/image" Target="media/image12.jpeg"/><Relationship Id="rId27" Type="http://schemas.openxmlformats.org/officeDocument/2006/relationships/image" Target="media/image17.jpeg"/><Relationship Id="rId30"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8F676E"/>
    <w:rsid w:val="008F676E"/>
    <w:rsid w:val="00AE24D9"/>
    <w:rsid w:val="00CC20B2"/>
    <w:rsid w:val="00F25E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24D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47C3BF8F4634664BEE6EC1F5E8D5427">
    <w:name w:val="247C3BF8F4634664BEE6EC1F5E8D5427"/>
    <w:rsid w:val="008F676E"/>
  </w:style>
  <w:style w:type="paragraph" w:customStyle="1" w:styleId="2875D34513FB481AB7ED4D633436920D">
    <w:name w:val="2875D34513FB481AB7ED4D633436920D"/>
    <w:rsid w:val="008F676E"/>
  </w:style>
  <w:style w:type="paragraph" w:customStyle="1" w:styleId="4F0EF00AA59641D488AA96C377FD4558">
    <w:name w:val="4F0EF00AA59641D488AA96C377FD4558"/>
    <w:rsid w:val="008F676E"/>
  </w:style>
  <w:style w:type="paragraph" w:customStyle="1" w:styleId="F485D73F58D54653B447F79F86752066">
    <w:name w:val="F485D73F58D54653B447F79F86752066"/>
    <w:rsid w:val="008F676E"/>
  </w:style>
  <w:style w:type="paragraph" w:customStyle="1" w:styleId="042124E93BE64CD78DE7CE7E5008FD0A">
    <w:name w:val="042124E93BE64CD78DE7CE7E5008FD0A"/>
    <w:rsid w:val="008F676E"/>
  </w:style>
  <w:style w:type="paragraph" w:customStyle="1" w:styleId="2484DF902E4F4BA3BE33B683D8F1EBCA">
    <w:name w:val="2484DF902E4F4BA3BE33B683D8F1EBCA"/>
    <w:rsid w:val="008F676E"/>
  </w:style>
  <w:style w:type="paragraph" w:customStyle="1" w:styleId="478B34F867594A49BB4D5121997C3273">
    <w:name w:val="478B34F867594A49BB4D5121997C3273"/>
    <w:rsid w:val="008F676E"/>
  </w:style>
  <w:style w:type="paragraph" w:customStyle="1" w:styleId="C2A3775AEF084279BD2E5E2F2AC74694">
    <w:name w:val="C2A3775AEF084279BD2E5E2F2AC74694"/>
    <w:rsid w:val="008F676E"/>
  </w:style>
  <w:style w:type="paragraph" w:customStyle="1" w:styleId="49FB718783614E91B36034EB3995F08B">
    <w:name w:val="49FB718783614E91B36034EB3995F08B"/>
    <w:rsid w:val="008F676E"/>
  </w:style>
  <w:style w:type="paragraph" w:customStyle="1" w:styleId="792BC26AC250436FABEF995AF28235A4">
    <w:name w:val="792BC26AC250436FABEF995AF28235A4"/>
    <w:rsid w:val="008F676E"/>
  </w:style>
  <w:style w:type="paragraph" w:customStyle="1" w:styleId="FC1C919E2F3D4C7BA6C811395F5EFF84">
    <w:name w:val="FC1C919E2F3D4C7BA6C811395F5EFF84"/>
    <w:rsid w:val="008F676E"/>
  </w:style>
  <w:style w:type="paragraph" w:customStyle="1" w:styleId="30C15854FFD04DB4930F8B5BA2546EBA">
    <w:name w:val="30C15854FFD04DB4930F8B5BA2546EBA"/>
    <w:rsid w:val="008F676E"/>
  </w:style>
  <w:style w:type="paragraph" w:customStyle="1" w:styleId="CBF0243B558446ED9350930821E8FB91">
    <w:name w:val="CBF0243B558446ED9350930821E8FB91"/>
    <w:rsid w:val="008F676E"/>
  </w:style>
  <w:style w:type="paragraph" w:customStyle="1" w:styleId="7004769D944944E489F308C708FCAF65">
    <w:name w:val="7004769D944944E489F308C708FCAF65"/>
    <w:rsid w:val="008F676E"/>
  </w:style>
  <w:style w:type="paragraph" w:customStyle="1" w:styleId="400BD5F3C0FE4514A2A7FD4C6AD89E42">
    <w:name w:val="400BD5F3C0FE4514A2A7FD4C6AD89E42"/>
    <w:rsid w:val="008F676E"/>
  </w:style>
  <w:style w:type="paragraph" w:customStyle="1" w:styleId="3222D10BA12246F98F405DB83AB6E735">
    <w:name w:val="3222D10BA12246F98F405DB83AB6E735"/>
    <w:rsid w:val="008F676E"/>
  </w:style>
  <w:style w:type="paragraph" w:customStyle="1" w:styleId="FB88F29407E34897A508395FF23F508F">
    <w:name w:val="FB88F29407E34897A508395FF23F508F"/>
    <w:rsid w:val="008F676E"/>
  </w:style>
  <w:style w:type="paragraph" w:customStyle="1" w:styleId="DF57666B61584B848966C7CA289AB57D">
    <w:name w:val="DF57666B61584B848966C7CA289AB57D"/>
    <w:rsid w:val="008F676E"/>
  </w:style>
  <w:style w:type="paragraph" w:customStyle="1" w:styleId="E2AE0252EFF44460B31C4E7804CF2BE7">
    <w:name w:val="E2AE0252EFF44460B31C4E7804CF2BE7"/>
    <w:rsid w:val="00CC20B2"/>
  </w:style>
  <w:style w:type="paragraph" w:customStyle="1" w:styleId="02B13ABBA6A6416ABC914F5EDFBC2A99">
    <w:name w:val="02B13ABBA6A6416ABC914F5EDFBC2A99"/>
    <w:rsid w:val="00CC20B2"/>
  </w:style>
  <w:style w:type="paragraph" w:customStyle="1" w:styleId="54079DFB60974B0BAD882420EBC79E81">
    <w:name w:val="54079DFB60974B0BAD882420EBC79E81"/>
    <w:rsid w:val="00CC20B2"/>
  </w:style>
  <w:style w:type="paragraph" w:customStyle="1" w:styleId="7342D4C1B3E54DDB968FC7255F772686">
    <w:name w:val="7342D4C1B3E54DDB968FC7255F772686"/>
    <w:rsid w:val="00CC20B2"/>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Datum: Decembar, 2012</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4AA2C4B-B612-4EC8-B9BB-0DEF33A05D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522</TotalTime>
  <Pages>10</Pages>
  <Words>2255</Words>
  <Characters>12854</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PLAZMA I LCD DISPLEJI</vt:lpstr>
    </vt:vector>
  </TitlesOfParts>
  <Company/>
  <LinksUpToDate>false</LinksUpToDate>
  <CharactersWithSpaces>15079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PLAZMA I LCD DISPLEJI</dc:title>
  <dc:subject>Seminarski rad</dc:subject>
  <dc:creator>Student: Hečimović Ajla</dc:creator>
  <cp:keywords/>
  <dc:description/>
  <cp:lastModifiedBy>HECIMOVIC-PC</cp:lastModifiedBy>
  <cp:revision>15</cp:revision>
  <dcterms:created xsi:type="dcterms:W3CDTF">2012-12-17T18:35:00Z</dcterms:created>
  <dcterms:modified xsi:type="dcterms:W3CDTF">2013-01-02T12:20:00Z</dcterms:modified>
</cp:coreProperties>
</file>